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13" w:rsidRPr="001D5113" w:rsidRDefault="001D5113" w:rsidP="001D5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D51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13" w:rsidRPr="001D5113" w:rsidRDefault="001D5113" w:rsidP="001D5113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5113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1D5113">
        <w:rPr>
          <w:rFonts w:ascii="Times New Roman" w:hAnsi="Times New Roman" w:cs="Times New Roman"/>
          <w:sz w:val="28"/>
          <w:szCs w:val="28"/>
        </w:rPr>
        <w:t xml:space="preserve"> </w:t>
      </w:r>
      <w:r w:rsidRPr="001D5113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1D5113" w:rsidRPr="001D5113" w:rsidRDefault="001D5113" w:rsidP="001D5113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1D5113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1D5113" w:rsidRPr="001D5113" w:rsidRDefault="001D5113" w:rsidP="001D5113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1D5113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1D5113" w:rsidRPr="001D5113" w:rsidRDefault="001D5113" w:rsidP="001D5113">
      <w:pPr>
        <w:shd w:val="clear" w:color="auto" w:fill="FFFFFF"/>
        <w:spacing w:before="331" w:after="0"/>
        <w:rPr>
          <w:rFonts w:ascii="Times New Roman" w:hAnsi="Times New Roman" w:cs="Times New Roman"/>
          <w:sz w:val="28"/>
          <w:szCs w:val="28"/>
        </w:rPr>
      </w:pPr>
      <w:r w:rsidRPr="001D5113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1D5113" w:rsidRPr="001D5113" w:rsidRDefault="001D5113" w:rsidP="001D5113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 декабря </w:t>
      </w:r>
      <w:r w:rsidRPr="001D51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D5113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2009 г</w:t>
        </w:r>
      </w:smartTag>
      <w:r w:rsidRPr="001D511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1D51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A640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D5113">
        <w:rPr>
          <w:rFonts w:ascii="Times New Roman" w:hAnsi="Times New Roman" w:cs="Times New Roman"/>
          <w:color w:val="000000"/>
          <w:sz w:val="28"/>
          <w:szCs w:val="28"/>
        </w:rPr>
        <w:t xml:space="preserve">   №    </w:t>
      </w:r>
      <w:r w:rsidR="00A6408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D51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113" w:rsidRPr="001D5113" w:rsidRDefault="001D5113" w:rsidP="001D5113">
      <w:pPr>
        <w:shd w:val="clear" w:color="auto" w:fill="FFFFFF"/>
        <w:spacing w:after="0"/>
        <w:ind w:lef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113">
        <w:rPr>
          <w:rFonts w:ascii="Times New Roman" w:hAnsi="Times New Roman" w:cs="Times New Roman"/>
          <w:color w:val="000000"/>
          <w:sz w:val="28"/>
          <w:szCs w:val="28"/>
        </w:rPr>
        <w:t>ст. Васюринская</w:t>
      </w:r>
    </w:p>
    <w:p w:rsidR="001D5113" w:rsidRPr="001D5113" w:rsidRDefault="001D5113" w:rsidP="001D5113">
      <w:pPr>
        <w:tabs>
          <w:tab w:val="left" w:pos="3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1D5113">
      <w:pPr>
        <w:tabs>
          <w:tab w:val="left" w:pos="35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5113">
        <w:rPr>
          <w:rFonts w:ascii="Times New Roman" w:hAnsi="Times New Roman" w:cs="Times New Roman"/>
          <w:b/>
          <w:sz w:val="28"/>
          <w:szCs w:val="28"/>
        </w:rPr>
        <w:t xml:space="preserve">  Об установлении тарифов на услуги водоснабжения  и водоотведения</w:t>
      </w:r>
      <w:r w:rsidRPr="001D5113">
        <w:rPr>
          <w:rFonts w:ascii="Times New Roman" w:hAnsi="Times New Roman" w:cs="Times New Roman"/>
          <w:sz w:val="28"/>
          <w:szCs w:val="28"/>
        </w:rPr>
        <w:t>.</w:t>
      </w:r>
    </w:p>
    <w:p w:rsidR="001D5113" w:rsidRDefault="001D5113" w:rsidP="001D5113">
      <w:pPr>
        <w:tabs>
          <w:tab w:val="left" w:pos="3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5113" w:rsidRPr="001D5113" w:rsidRDefault="001D5113" w:rsidP="001D5113">
      <w:pPr>
        <w:tabs>
          <w:tab w:val="left" w:pos="3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408F">
        <w:rPr>
          <w:rFonts w:ascii="Times New Roman" w:hAnsi="Times New Roman" w:cs="Times New Roman"/>
          <w:sz w:val="24"/>
          <w:szCs w:val="24"/>
        </w:rPr>
        <w:t>В целях совершенствования системы оплаты жилья и коммунальных услуг и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 от 30.12.2004 г., ФЗ №210 «Об основах регулирования тарифов организаций коммунального комплекса» (В редакции Федерального закона от 26.12.2005г. № 184-ФЗ), ст.26 Устава Васюринского сельского поселения</w:t>
      </w:r>
      <w:proofErr w:type="gramEnd"/>
      <w:r w:rsidRPr="00A6408F">
        <w:rPr>
          <w:rFonts w:ascii="Times New Roman" w:hAnsi="Times New Roman" w:cs="Times New Roman"/>
          <w:sz w:val="24"/>
          <w:szCs w:val="24"/>
        </w:rPr>
        <w:t>, Совет Васюринского сельского поселения РЕШИЛ:</w:t>
      </w: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1. Установить тариф на услуги водоснабжения, оказываемые Муниципальным унитарным предприятием «Родник», всем категориям потребителей Васюринского сельского поселения, включая население в размере – 14 руб. 23 коп</w:t>
      </w:r>
      <w:proofErr w:type="gramStart"/>
      <w:r w:rsidRPr="00A64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0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408F">
        <w:rPr>
          <w:rFonts w:ascii="Times New Roman" w:hAnsi="Times New Roman" w:cs="Times New Roman"/>
          <w:sz w:val="24"/>
          <w:szCs w:val="24"/>
        </w:rPr>
        <w:t>а 1 куб. метр, (НДС не предусмотрен) на период с 01 января 2010 года по 31 декабря 2010 года.</w:t>
      </w: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2. Установить тариф на услуги водоотведения, оказываемые Муниципальным унитарным предприятием «Родник», всем категориям потребителей Васюринского сельского поселения, включая население в размере –  30 руб. 10 коп</w:t>
      </w:r>
      <w:proofErr w:type="gramStart"/>
      <w:r w:rsidRPr="00A64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0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408F">
        <w:rPr>
          <w:rFonts w:ascii="Times New Roman" w:hAnsi="Times New Roman" w:cs="Times New Roman"/>
          <w:sz w:val="24"/>
          <w:szCs w:val="24"/>
        </w:rPr>
        <w:t>а 1 куб. метр, (НДС не предусмотрен) на период с 01 января 2010 года по 31 декабря 2010 года.</w:t>
      </w: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   3. Определить, что тарифы установлены в соответствии действующему (100%) стандарту уровня платежей граждан.</w:t>
      </w: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A640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08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по вопросам ЖКХ Совета депутатов и администрацию Васюринского сельского поселения.</w:t>
      </w: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 5. Настоящее решение подлежит официальному опубликованию в районной газете «Трибуна» и вступает в силу по истечении одного месяца со дня его официального опубликования.</w:t>
      </w: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08F" w:rsidRPr="00A6408F" w:rsidRDefault="00A6408F" w:rsidP="00A6408F">
      <w:pPr>
        <w:tabs>
          <w:tab w:val="left" w:pos="3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Глава Васюринского</w:t>
      </w:r>
    </w:p>
    <w:p w:rsidR="00A6408F" w:rsidRPr="00A6408F" w:rsidRDefault="00A6408F" w:rsidP="00A6408F">
      <w:pPr>
        <w:tabs>
          <w:tab w:val="left" w:pos="56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8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6408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A6408F">
        <w:rPr>
          <w:rFonts w:ascii="Times New Roman" w:hAnsi="Times New Roman" w:cs="Times New Roman"/>
          <w:sz w:val="24"/>
          <w:szCs w:val="24"/>
        </w:rPr>
        <w:t>С.В.Ганич</w:t>
      </w:r>
      <w:proofErr w:type="spellEnd"/>
    </w:p>
    <w:p w:rsidR="00FD1C0C" w:rsidRPr="00A6408F" w:rsidRDefault="00FD1C0C" w:rsidP="00A640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1C0C" w:rsidRPr="00A6408F" w:rsidSect="001D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113"/>
    <w:rsid w:val="001D454A"/>
    <w:rsid w:val="001D5113"/>
    <w:rsid w:val="00A6408F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2009-11-28T07:57:00Z</dcterms:created>
  <dcterms:modified xsi:type="dcterms:W3CDTF">2009-12-14T12:31:00Z</dcterms:modified>
</cp:coreProperties>
</file>