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74" w:rsidRPr="009225A6" w:rsidRDefault="00B63C74" w:rsidP="00800FB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696BC2">
        <w:rPr>
          <w:rFonts w:ascii="Times New Roman" w:hAnsi="Times New Roman" w:cs="Times New Roman"/>
          <w:sz w:val="28"/>
          <w:szCs w:val="28"/>
        </w:rPr>
        <w:t>8</w:t>
      </w:r>
      <w:r w:rsidR="002A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2A7578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2A75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№__________</w:t>
      </w:r>
    </w:p>
    <w:p w:rsidR="00966AFF" w:rsidRDefault="00757AB4"/>
    <w:p w:rsidR="00D80AC8" w:rsidRDefault="00D80AC8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</w:t>
      </w:r>
      <w:r w:rsidR="00696BC2"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 w:rsidRPr="00D80AC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80AC8">
        <w:rPr>
          <w:rFonts w:ascii="Times New Roman" w:hAnsi="Times New Roman" w:cs="Times New Roman"/>
          <w:b/>
          <w:sz w:val="28"/>
          <w:szCs w:val="28"/>
        </w:rPr>
        <w:t>Знай наших</w:t>
      </w:r>
      <w:proofErr w:type="gramEnd"/>
      <w:r w:rsidRPr="00D80AC8">
        <w:rPr>
          <w:rFonts w:ascii="Times New Roman" w:hAnsi="Times New Roman" w:cs="Times New Roman"/>
          <w:b/>
          <w:sz w:val="28"/>
          <w:szCs w:val="28"/>
        </w:rPr>
        <w:t>»</w:t>
      </w:r>
    </w:p>
    <w:p w:rsidR="00696BC2" w:rsidRPr="00D80AC8" w:rsidRDefault="00696BC2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при поддержке ВЭБ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8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</w:t>
        </w:r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D80AC8"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 w:rsidRPr="00D80AC8">
        <w:rPr>
          <w:rFonts w:ascii="Times New Roman" w:hAnsi="Times New Roman" w:cs="Times New Roman"/>
          <w:sz w:val="28"/>
          <w:szCs w:val="28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Сбор заявок</w:t>
      </w:r>
      <w:r w:rsidRPr="00D80AC8">
        <w:rPr>
          <w:sz w:val="28"/>
          <w:szCs w:val="28"/>
        </w:rPr>
        <w:t>: с марта по май на платформе 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идея</w:t>
      </w:r>
      <w:proofErr w:type="gram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.р</w:t>
      </w:r>
      <w:proofErr w:type="gram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осконгресс.рф</w:t>
      </w:r>
      <w:proofErr w:type="spell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/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brand</w:t>
      </w:r>
      <w:proofErr w:type="spellEnd"/>
      <w:r w:rsidRPr="00D80AC8">
        <w:rPr>
          <w:sz w:val="28"/>
          <w:szCs w:val="28"/>
        </w:rPr>
        <w:t>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Экспертиза и определение финалистов</w:t>
      </w:r>
      <w:r w:rsidRPr="00D80AC8">
        <w:rPr>
          <w:sz w:val="28"/>
          <w:szCs w:val="28"/>
        </w:rPr>
        <w:t>: май – июнь.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Церемония награждения</w:t>
      </w:r>
      <w:r w:rsidRPr="00D80AC8">
        <w:rPr>
          <w:b/>
          <w:sz w:val="28"/>
          <w:szCs w:val="28"/>
        </w:rPr>
        <w:t>:</w:t>
      </w:r>
      <w:r w:rsidRPr="00D80AC8"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</w:t>
      </w:r>
      <w:proofErr w:type="spellStart"/>
      <w:r w:rsidRPr="00D80AC8">
        <w:rPr>
          <w:sz w:val="28"/>
          <w:szCs w:val="28"/>
        </w:rPr>
        <w:t>Росконгресс</w:t>
      </w:r>
      <w:proofErr w:type="spellEnd"/>
      <w:r w:rsidRPr="00D80AC8">
        <w:rPr>
          <w:sz w:val="28"/>
          <w:szCs w:val="28"/>
        </w:rPr>
        <w:t xml:space="preserve">. </w:t>
      </w:r>
      <w:proofErr w:type="spellStart"/>
      <w:r w:rsidRPr="00D80AC8">
        <w:rPr>
          <w:sz w:val="28"/>
          <w:szCs w:val="28"/>
        </w:rPr>
        <w:t>Соорганизаторы</w:t>
      </w:r>
      <w:proofErr w:type="spellEnd"/>
      <w:r w:rsidRPr="00D80AC8">
        <w:rPr>
          <w:sz w:val="28"/>
          <w:szCs w:val="28"/>
        </w:rPr>
        <w:t xml:space="preserve"> 2025 года – ВЭБ</w:t>
      </w:r>
      <w:proofErr w:type="gramStart"/>
      <w:r w:rsidRPr="00D80AC8">
        <w:rPr>
          <w:sz w:val="28"/>
          <w:szCs w:val="28"/>
        </w:rPr>
        <w:t>.Р</w:t>
      </w:r>
      <w:proofErr w:type="gramEnd"/>
      <w:r w:rsidRPr="00D80AC8">
        <w:rPr>
          <w:sz w:val="28"/>
          <w:szCs w:val="28"/>
        </w:rPr>
        <w:t>Ф и правительство Нижегородской области.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AC8">
        <w:rPr>
          <w:rFonts w:ascii="Times New Roman" w:hAnsi="Times New Roman" w:cs="Times New Roman"/>
          <w:sz w:val="28"/>
          <w:szCs w:val="28"/>
        </w:rPr>
        <w:t xml:space="preserve">Победители конкурса получат помощь в продвижении на крупнейших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поддержку.</w:t>
      </w:r>
      <w:proofErr w:type="gramEnd"/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2024 году интерес к конкурсу вырос более чем в два раза: количество заявок увеличилось с 5013 до 12026.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 xml:space="preserve">Победители прошлых сезонов уже получили значительную поддержку: участие в ПМЭФ и ВЭФ, размещение на крупнейших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lastRenderedPageBreak/>
        <w:t>медиафасадах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страны, доступ к акселераторам и образовательным программам.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Средний рост выручки победителей составил более 50%, а некоторые компании увеличили продажи в 2-3 раза.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К примеру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, </w:t>
      </w:r>
      <w:r w:rsidRPr="00D80AC8">
        <w:rPr>
          <w:rFonts w:ascii="Times New Roman" w:hAnsi="Times New Roman" w:cs="Times New Roman"/>
          <w:b/>
          <w:sz w:val="28"/>
          <w:szCs w:val="28"/>
        </w:rPr>
        <w:t>АМ-АМ</w:t>
      </w:r>
      <w:r w:rsidRPr="00D80AC8"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 w:rsidRPr="00D80AC8">
        <w:rPr>
          <w:rFonts w:ascii="Times New Roman" w:hAnsi="Times New Roman" w:cs="Times New Roman"/>
          <w:b/>
          <w:sz w:val="28"/>
          <w:szCs w:val="28"/>
        </w:rPr>
        <w:t>HI!</w:t>
      </w:r>
      <w:r w:rsidRPr="00D80AC8"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  <w:proofErr w:type="gramEnd"/>
    </w:p>
    <w:p w:rsidR="00D80AC8" w:rsidRPr="00D80AC8" w:rsidRDefault="00D80AC8" w:rsidP="00D80A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80AC8">
        <w:rPr>
          <w:rStyle w:val="a5"/>
          <w:sz w:val="28"/>
          <w:szCs w:val="28"/>
        </w:rPr>
        <w:t>Dreamlaser</w:t>
      </w:r>
      <w:proofErr w:type="spellEnd"/>
      <w:r w:rsidRPr="00D80AC8"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proofErr w:type="spellStart"/>
      <w:r w:rsidRPr="00D80AC8">
        <w:rPr>
          <w:rStyle w:val="a5"/>
          <w:sz w:val="28"/>
          <w:szCs w:val="28"/>
        </w:rPr>
        <w:t>Мобитрак</w:t>
      </w:r>
      <w:proofErr w:type="spellEnd"/>
      <w:r w:rsidRPr="00D80AC8">
        <w:rPr>
          <w:sz w:val="28"/>
          <w:szCs w:val="28"/>
        </w:rPr>
        <w:t xml:space="preserve"> (Московская область), производящий </w:t>
      </w:r>
      <w:proofErr w:type="spellStart"/>
      <w:r w:rsidRPr="00D80AC8">
        <w:rPr>
          <w:sz w:val="28"/>
          <w:szCs w:val="28"/>
        </w:rPr>
        <w:t>фудтраки</w:t>
      </w:r>
      <w:proofErr w:type="spellEnd"/>
      <w:r w:rsidRPr="00D80AC8">
        <w:rPr>
          <w:sz w:val="28"/>
          <w:szCs w:val="28"/>
        </w:rPr>
        <w:t xml:space="preserve">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</w:t>
      </w:r>
      <w:proofErr w:type="spellStart"/>
      <w:r w:rsidRPr="00D80AC8">
        <w:rPr>
          <w:sz w:val="28"/>
          <w:szCs w:val="28"/>
        </w:rPr>
        <w:t>Шерегеш</w:t>
      </w:r>
      <w:proofErr w:type="spellEnd"/>
      <w:r w:rsidRPr="00D80AC8">
        <w:rPr>
          <w:sz w:val="28"/>
          <w:szCs w:val="28"/>
        </w:rPr>
        <w:t>» и расширение экспорта в Европу.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Среди партнеров конкурса –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OZON, Почта России,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декабре 2024 года АСИ совместно с РВБ (объединенной компанией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Wildberries&amp;Russ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) запустило проект «Платформа роста». Он помогает небольшим брендам выйти на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федеральные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. Уже к проекту подключились бренды Чукотки, Новгородской, Рязанской и Нижегородской областей, Северной Осетии, многие из них – участники конкурса «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Знай наших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>».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AC8"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Российский бизнес – это смелость, традиции и инновации.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Конкурс растущих российских брендов «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Знай наших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» запущен в 2023 году и реализуется в соответствии поручением Президента РФ. За два сезона на платформу </w:t>
      </w:r>
      <w:hyperlink r:id="rId9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</w:t>
        </w:r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8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 w:rsidRPr="00D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решение </w:t>
      </w:r>
      <w:r w:rsidRPr="00D80AC8"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10" w:tgtFrame="_blank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</w:t>
        </w:r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осконгресс.рф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одноименный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-канал «Знай наших»: </w:t>
      </w:r>
      <w:hyperlink r:id="rId11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https://t.me/znai_nashih_media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Просьба учитывать ресурс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рассылки информационных сообщений.</w:t>
      </w:r>
    </w:p>
    <w:p w:rsid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Default="00D80AC8" w:rsidP="00D80AC8">
      <w:pPr>
        <w:spacing w:after="0" w:line="360" w:lineRule="auto"/>
        <w:ind w:firstLine="567"/>
        <w:jc w:val="both"/>
      </w:pPr>
    </w:p>
    <w:sectPr w:rsidR="00D80AC8" w:rsidSect="00800FBC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B4" w:rsidRDefault="00757AB4" w:rsidP="002511D5">
      <w:pPr>
        <w:spacing w:after="0" w:line="240" w:lineRule="auto"/>
      </w:pPr>
      <w:r>
        <w:separator/>
      </w:r>
    </w:p>
  </w:endnote>
  <w:endnote w:type="continuationSeparator" w:id="0">
    <w:p w:rsidR="00757AB4" w:rsidRDefault="00757AB4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B4" w:rsidRDefault="00757AB4" w:rsidP="002511D5">
      <w:pPr>
        <w:spacing w:after="0" w:line="240" w:lineRule="auto"/>
      </w:pPr>
      <w:r>
        <w:separator/>
      </w:r>
    </w:p>
  </w:footnote>
  <w:footnote w:type="continuationSeparator" w:id="0">
    <w:p w:rsidR="00757AB4" w:rsidRDefault="00757AB4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319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71E6B"/>
    <w:rsid w:val="000D39D2"/>
    <w:rsid w:val="00111A67"/>
    <w:rsid w:val="002511D5"/>
    <w:rsid w:val="0026771F"/>
    <w:rsid w:val="00283158"/>
    <w:rsid w:val="002A7578"/>
    <w:rsid w:val="004C346A"/>
    <w:rsid w:val="004C75FC"/>
    <w:rsid w:val="005D3196"/>
    <w:rsid w:val="00696BC2"/>
    <w:rsid w:val="00757AB4"/>
    <w:rsid w:val="0076304A"/>
    <w:rsid w:val="00800FBC"/>
    <w:rsid w:val="008A5C00"/>
    <w:rsid w:val="00937D12"/>
    <w:rsid w:val="00A73A23"/>
    <w:rsid w:val="00B63C74"/>
    <w:rsid w:val="00B8567A"/>
    <w:rsid w:val="00C130D6"/>
    <w:rsid w:val="00C9147C"/>
    <w:rsid w:val="00D80AC8"/>
    <w:rsid w:val="00D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znai_nashih_med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d1ach8g.xn--c1aenmdblfega.xn--p1ai/?utm_source=asiru&amp;utm_medium=news&amp;utm_campaign=start-12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user167</cp:lastModifiedBy>
  <cp:revision>2</cp:revision>
  <dcterms:created xsi:type="dcterms:W3CDTF">2025-04-03T07:52:00Z</dcterms:created>
  <dcterms:modified xsi:type="dcterms:W3CDTF">2025-04-03T07:52:00Z</dcterms:modified>
</cp:coreProperties>
</file>