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14005E" w:rsidTr="000F6024">
        <w:tc>
          <w:tcPr>
            <w:tcW w:w="3402" w:type="dxa"/>
          </w:tcPr>
          <w:p w:rsidR="0014005E" w:rsidRDefault="0014005E" w:rsidP="00CE14FC"/>
        </w:tc>
        <w:tc>
          <w:tcPr>
            <w:tcW w:w="5454" w:type="dxa"/>
            <w:gridSpan w:val="2"/>
          </w:tcPr>
          <w:p w:rsidR="0014005E" w:rsidRDefault="0014005E" w:rsidP="00CE14FC">
            <w:r>
              <w:t>Приложение №7</w:t>
            </w:r>
          </w:p>
        </w:tc>
      </w:tr>
      <w:tr w:rsidR="0014005E" w:rsidTr="000F6024">
        <w:tc>
          <w:tcPr>
            <w:tcW w:w="3402" w:type="dxa"/>
            <w:hideMark/>
          </w:tcPr>
          <w:p w:rsidR="0014005E" w:rsidRDefault="0014005E" w:rsidP="00CE14FC"/>
        </w:tc>
        <w:tc>
          <w:tcPr>
            <w:tcW w:w="5454" w:type="dxa"/>
            <w:gridSpan w:val="2"/>
            <w:hideMark/>
          </w:tcPr>
          <w:p w:rsidR="0014005E" w:rsidRDefault="0014005E" w:rsidP="00CE14FC">
            <w:r>
              <w:t>Утверждено</w:t>
            </w:r>
          </w:p>
        </w:tc>
      </w:tr>
      <w:tr w:rsidR="00F12E76" w:rsidTr="000F6024">
        <w:tc>
          <w:tcPr>
            <w:tcW w:w="3402" w:type="dxa"/>
            <w:hideMark/>
          </w:tcPr>
          <w:p w:rsidR="00F12E76" w:rsidRDefault="00F12E76" w:rsidP="00CE14FC"/>
        </w:tc>
        <w:tc>
          <w:tcPr>
            <w:tcW w:w="3297" w:type="dxa"/>
            <w:hideMark/>
          </w:tcPr>
          <w:p w:rsidR="00F12E76" w:rsidRDefault="00F12E76" w:rsidP="006249DA">
            <w:r>
              <w:t>Распоряжением от 13.04.2020</w:t>
            </w:r>
          </w:p>
        </w:tc>
        <w:tc>
          <w:tcPr>
            <w:tcW w:w="2157" w:type="dxa"/>
          </w:tcPr>
          <w:p w:rsidR="00F12E76" w:rsidRDefault="00F12E76" w:rsidP="006249DA">
            <w:r>
              <w:t>№ 24-р</w:t>
            </w:r>
          </w:p>
        </w:tc>
      </w:tr>
    </w:tbl>
    <w:p w:rsidR="00A43CDE" w:rsidRPr="00A6075D" w:rsidRDefault="0014005E" w:rsidP="00A43CDE">
      <w:pPr>
        <w:pStyle w:val="Tabletitleheader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972" w:rsidRPr="00A6075D" w:rsidRDefault="00EE7972" w:rsidP="0013613C">
      <w:pPr>
        <w:pStyle w:val="Tabletitleheader"/>
        <w:spacing w:before="0" w:after="240"/>
        <w:rPr>
          <w:b/>
          <w:sz w:val="24"/>
          <w:szCs w:val="24"/>
        </w:rPr>
      </w:pPr>
      <w:r w:rsidRPr="00A6075D">
        <w:rPr>
          <w:b/>
          <w:sz w:val="24"/>
          <w:szCs w:val="24"/>
        </w:rPr>
        <w:t>ИНСТРУКЦИЯ</w:t>
      </w:r>
      <w:bookmarkStart w:id="0" w:name="_GoBack"/>
      <w:bookmarkEnd w:id="0"/>
    </w:p>
    <w:p w:rsidR="00817944" w:rsidRPr="00A6075D" w:rsidRDefault="00817944" w:rsidP="00817944">
      <w:pPr>
        <w:pStyle w:val="Tabletitleheader"/>
        <w:spacing w:before="0"/>
        <w:rPr>
          <w:b/>
          <w:sz w:val="24"/>
          <w:szCs w:val="24"/>
        </w:rPr>
      </w:pPr>
      <w:r w:rsidRPr="00A6075D">
        <w:rPr>
          <w:b/>
          <w:sz w:val="24"/>
          <w:szCs w:val="24"/>
        </w:rPr>
        <w:t>по порядку учета и хранению съемных носителей конфиденциальной информации (персональных данных)</w:t>
      </w:r>
      <w:r w:rsidR="00567AD8" w:rsidRPr="00A6075D">
        <w:rPr>
          <w:b/>
          <w:sz w:val="24"/>
          <w:szCs w:val="24"/>
        </w:rPr>
        <w:t xml:space="preserve"> в</w:t>
      </w:r>
      <w:r w:rsidRPr="00A6075D">
        <w:rPr>
          <w:b/>
          <w:sz w:val="24"/>
          <w:szCs w:val="24"/>
        </w:rPr>
        <w:t xml:space="preserve"> </w:t>
      </w:r>
      <w:r w:rsidR="001040E7">
        <w:rPr>
          <w:b/>
          <w:sz w:val="24"/>
          <w:szCs w:val="24"/>
        </w:rPr>
        <w:t xml:space="preserve">Администрации </w:t>
      </w:r>
      <w:proofErr w:type="spellStart"/>
      <w:r w:rsidR="0082772C">
        <w:rPr>
          <w:b/>
          <w:sz w:val="24"/>
          <w:szCs w:val="24"/>
        </w:rPr>
        <w:t>Васюринского</w:t>
      </w:r>
      <w:proofErr w:type="spellEnd"/>
      <w:r w:rsidR="001040E7">
        <w:rPr>
          <w:b/>
          <w:sz w:val="24"/>
          <w:szCs w:val="24"/>
        </w:rPr>
        <w:t xml:space="preserve"> сельского поселения </w:t>
      </w:r>
      <w:proofErr w:type="spellStart"/>
      <w:r w:rsidR="001040E7">
        <w:rPr>
          <w:b/>
          <w:sz w:val="24"/>
          <w:szCs w:val="24"/>
        </w:rPr>
        <w:t>Динского</w:t>
      </w:r>
      <w:proofErr w:type="spellEnd"/>
      <w:r w:rsidR="001040E7">
        <w:rPr>
          <w:b/>
          <w:sz w:val="24"/>
          <w:szCs w:val="24"/>
        </w:rPr>
        <w:t xml:space="preserve"> района</w:t>
      </w:r>
    </w:p>
    <w:p w:rsidR="00A54D76" w:rsidRPr="00A6075D" w:rsidRDefault="00A54D76"/>
    <w:p w:rsidR="00102ABE" w:rsidRPr="00A6075D" w:rsidRDefault="00102ABE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  <w:color w:val="000000"/>
        </w:rPr>
      </w:pPr>
      <w:r w:rsidRPr="00A6075D">
        <w:rPr>
          <w:b/>
        </w:rPr>
        <w:t>Общие положения</w:t>
      </w:r>
    </w:p>
    <w:p w:rsidR="00102ABE" w:rsidRPr="00A6075D" w:rsidRDefault="00102ABE" w:rsidP="008B5B1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Настоящ</w:t>
      </w:r>
      <w:r w:rsidR="00B619E2" w:rsidRPr="00A6075D">
        <w:rPr>
          <w:color w:val="000000"/>
        </w:rPr>
        <w:t>ая</w:t>
      </w:r>
      <w:r w:rsidRPr="00A6075D">
        <w:rPr>
          <w:color w:val="000000"/>
        </w:rPr>
        <w:t xml:space="preserve"> </w:t>
      </w:r>
      <w:r w:rsidR="0013613C" w:rsidRPr="00A6075D">
        <w:rPr>
          <w:color w:val="000000"/>
        </w:rPr>
        <w:t>Инстр</w:t>
      </w:r>
      <w:r w:rsidR="00B619E2" w:rsidRPr="00A6075D">
        <w:rPr>
          <w:color w:val="000000"/>
        </w:rPr>
        <w:t>укция</w:t>
      </w:r>
      <w:r w:rsidRPr="00A6075D">
        <w:rPr>
          <w:color w:val="000000"/>
        </w:rPr>
        <w:t xml:space="preserve"> разработан</w:t>
      </w:r>
      <w:r w:rsidR="00B619E2" w:rsidRPr="00A6075D">
        <w:rPr>
          <w:color w:val="000000"/>
        </w:rPr>
        <w:t>а</w:t>
      </w:r>
      <w:r w:rsidRPr="00A6075D">
        <w:rPr>
          <w:color w:val="000000"/>
        </w:rPr>
        <w:t xml:space="preserve"> </w:t>
      </w:r>
      <w:r w:rsidR="00B94A2B" w:rsidRPr="00A6075D">
        <w:rPr>
          <w:color w:val="000000"/>
        </w:rPr>
        <w:t>с целью обеспечения безопасности персональных данных при их хранении на съемных носителях</w:t>
      </w:r>
      <w:r w:rsidRPr="00A6075D">
        <w:rPr>
          <w:color w:val="000000"/>
        </w:rPr>
        <w:t xml:space="preserve">. </w:t>
      </w:r>
    </w:p>
    <w:p w:rsidR="00102ABE" w:rsidRPr="00A6075D" w:rsidRDefault="00B94A2B" w:rsidP="00797A8F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Действие настоящей </w:t>
      </w:r>
      <w:r w:rsidR="0013613C" w:rsidRPr="00A6075D">
        <w:rPr>
          <w:color w:val="000000"/>
        </w:rPr>
        <w:t>Инстр</w:t>
      </w:r>
      <w:r w:rsidR="00036956" w:rsidRPr="00A6075D">
        <w:rPr>
          <w:color w:val="000000"/>
        </w:rPr>
        <w:t>укции</w:t>
      </w:r>
      <w:r w:rsidR="00102ABE" w:rsidRPr="00A6075D">
        <w:rPr>
          <w:color w:val="000000"/>
        </w:rPr>
        <w:t xml:space="preserve"> распространяется на сотрудников</w:t>
      </w:r>
      <w:r w:rsidR="001367BD" w:rsidRPr="00A6075D">
        <w:rPr>
          <w:color w:val="000000"/>
        </w:rPr>
        <w:t xml:space="preserve"> </w:t>
      </w:r>
      <w:r w:rsidR="001040E7">
        <w:rPr>
          <w:color w:val="000000"/>
        </w:rPr>
        <w:t xml:space="preserve">Администрации </w:t>
      </w:r>
      <w:proofErr w:type="spellStart"/>
      <w:r w:rsidR="0082772C">
        <w:rPr>
          <w:color w:val="000000"/>
        </w:rPr>
        <w:t>Васюринского</w:t>
      </w:r>
      <w:proofErr w:type="spellEnd"/>
      <w:r w:rsidR="001040E7">
        <w:rPr>
          <w:color w:val="000000"/>
        </w:rPr>
        <w:t xml:space="preserve"> сельского поселения </w:t>
      </w:r>
      <w:proofErr w:type="spellStart"/>
      <w:r w:rsidR="001040E7">
        <w:rPr>
          <w:color w:val="000000"/>
        </w:rPr>
        <w:t>Динского</w:t>
      </w:r>
      <w:proofErr w:type="spellEnd"/>
      <w:r w:rsidR="001040E7">
        <w:rPr>
          <w:color w:val="000000"/>
        </w:rPr>
        <w:t xml:space="preserve"> района</w:t>
      </w:r>
      <w:r w:rsidR="00F129E7" w:rsidRPr="00A6075D">
        <w:rPr>
          <w:lang w:eastAsia="en-US"/>
        </w:rPr>
        <w:t xml:space="preserve"> </w:t>
      </w:r>
      <w:r w:rsidR="00AD251A" w:rsidRPr="00A6075D">
        <w:t xml:space="preserve">(далее - </w:t>
      </w:r>
      <w:r w:rsidR="001040E7">
        <w:t>Администрация</w:t>
      </w:r>
      <w:r w:rsidR="00AD251A" w:rsidRPr="00A6075D">
        <w:t>)</w:t>
      </w:r>
      <w:r w:rsidR="00A6075D" w:rsidRPr="00A6075D">
        <w:t xml:space="preserve">, </w:t>
      </w:r>
      <w:r w:rsidR="00036956" w:rsidRPr="00A6075D">
        <w:rPr>
          <w:color w:val="000000"/>
        </w:rPr>
        <w:t>допущенных к обработке персональных данных</w:t>
      </w:r>
      <w:r w:rsidR="00102ABE" w:rsidRPr="00A6075D">
        <w:rPr>
          <w:color w:val="000000"/>
        </w:rPr>
        <w:t xml:space="preserve">. </w:t>
      </w:r>
    </w:p>
    <w:p w:rsidR="00102ABE" w:rsidRPr="00A6075D" w:rsidRDefault="00102ABE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1" w:name="2._.D0.9E.D1.81.D0.BD.D0.BE.D0.B2.D0.BD."/>
      <w:bookmarkEnd w:id="1"/>
      <w:r w:rsidRPr="00A6075D">
        <w:rPr>
          <w:b/>
        </w:rPr>
        <w:t>Основные термины, сокращения и определения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 xml:space="preserve">Администратор </w:t>
      </w:r>
      <w:r w:rsidR="002B5C2A" w:rsidRPr="00A6075D">
        <w:rPr>
          <w:b/>
          <w:bCs/>
          <w:color w:val="000000"/>
        </w:rPr>
        <w:t>информационной системы персональных данных</w:t>
      </w:r>
      <w:r w:rsidRPr="00A6075D">
        <w:rPr>
          <w:b/>
          <w:bCs/>
          <w:color w:val="000000"/>
        </w:rPr>
        <w:t> </w:t>
      </w:r>
      <w:r w:rsidRPr="00A6075D">
        <w:rPr>
          <w:color w:val="000000"/>
        </w:rPr>
        <w:t xml:space="preserve">– технический специалист, обеспечивает ввод в эксплуатацию, поддержку и последующий вывод из эксплуатации ПО и оборудования вычислительной техники.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proofErr w:type="gramStart"/>
      <w:r w:rsidRPr="00A6075D">
        <w:rPr>
          <w:b/>
          <w:bCs/>
          <w:color w:val="000000"/>
        </w:rPr>
        <w:t>АРМ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автоматизированное рабочее место пользователя (ПК с прикладным ПО) для выполнения определенной производственной задачи. </w:t>
      </w:r>
      <w:proofErr w:type="gramEnd"/>
    </w:p>
    <w:p w:rsidR="00102ABE" w:rsidRPr="00A6075D" w:rsidRDefault="00247403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 xml:space="preserve">ИБ </w:t>
      </w:r>
      <w:r w:rsidR="00102ABE" w:rsidRPr="00A6075D">
        <w:rPr>
          <w:color w:val="000000"/>
        </w:rPr>
        <w:t xml:space="preserve">– информационная безопасность – комплекс организационно-технических мероприятий, обеспечивающих конфиденциальность, целостность и доступность информации.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ИС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информационная система – система, обеспечивающая хранение, обработку, преобразование и передачу информации с использованием компьютерной и другой техники.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Носитель информации </w:t>
      </w:r>
      <w:r w:rsidRPr="00A6075D">
        <w:rPr>
          <w:color w:val="000000"/>
        </w:rPr>
        <w:t xml:space="preserve">– любой материальный объект, используемый для хранения и передачи электронной информации.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ПК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персональный компьютер.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ПО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</w:t>
      </w:r>
      <w:r w:rsidR="00CC53CF" w:rsidRPr="00A6075D">
        <w:rPr>
          <w:color w:val="000000"/>
        </w:rPr>
        <w:t>п</w:t>
      </w:r>
      <w:r w:rsidRPr="00A6075D">
        <w:rPr>
          <w:color w:val="000000"/>
        </w:rPr>
        <w:t xml:space="preserve">рограммное обеспечение вычислительной техники. </w:t>
      </w:r>
    </w:p>
    <w:p w:rsidR="00102ABE" w:rsidRPr="00A6075D" w:rsidRDefault="00102ABE" w:rsidP="00FB438D">
      <w:pPr>
        <w:numPr>
          <w:ilvl w:val="1"/>
          <w:numId w:val="6"/>
        </w:numPr>
        <w:spacing w:line="312" w:lineRule="auto"/>
        <w:ind w:right="-365"/>
        <w:jc w:val="both"/>
        <w:rPr>
          <w:color w:val="000000"/>
        </w:rPr>
      </w:pPr>
      <w:proofErr w:type="gramStart"/>
      <w:r w:rsidRPr="00A6075D">
        <w:rPr>
          <w:b/>
          <w:bCs/>
          <w:color w:val="000000"/>
        </w:rPr>
        <w:t>ПО вредоносное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ПО или изменения в ПО, приводящие к нарушению конфиденциальности, целостности и доступности критичной информации. </w:t>
      </w:r>
      <w:proofErr w:type="gramEnd"/>
    </w:p>
    <w:p w:rsidR="00102ABE" w:rsidRPr="00A6075D" w:rsidRDefault="00102ABE" w:rsidP="00FB438D">
      <w:pPr>
        <w:numPr>
          <w:ilvl w:val="1"/>
          <w:numId w:val="6"/>
        </w:numPr>
        <w:tabs>
          <w:tab w:val="left" w:pos="993"/>
        </w:tabs>
        <w:spacing w:line="312" w:lineRule="auto"/>
        <w:ind w:right="-365"/>
        <w:jc w:val="both"/>
        <w:rPr>
          <w:color w:val="000000"/>
        </w:rPr>
      </w:pPr>
      <w:r w:rsidRPr="00A6075D">
        <w:rPr>
          <w:b/>
          <w:bCs/>
          <w:color w:val="000000"/>
        </w:rPr>
        <w:t>Пользователь</w:t>
      </w:r>
      <w:r w:rsidR="00247403" w:rsidRPr="00A6075D">
        <w:rPr>
          <w:b/>
          <w:bCs/>
          <w:color w:val="000000"/>
        </w:rPr>
        <w:t xml:space="preserve"> </w:t>
      </w:r>
      <w:r w:rsidRPr="00A6075D">
        <w:rPr>
          <w:color w:val="000000"/>
        </w:rPr>
        <w:t xml:space="preserve">– </w:t>
      </w:r>
      <w:r w:rsidR="00052AE0" w:rsidRPr="00A6075D">
        <w:rPr>
          <w:color w:val="000000"/>
        </w:rPr>
        <w:t>работник, участвующий в рамках своих функциональных обязанностей в процессах автоматизированной обработке персональных данных и имеющий доступ к аппаратным средствам, программному обеспечению, данным и средствам защиты.</w:t>
      </w:r>
      <w:r w:rsidRPr="00A6075D">
        <w:rPr>
          <w:color w:val="000000"/>
        </w:rPr>
        <w:t xml:space="preserve"> </w:t>
      </w:r>
    </w:p>
    <w:p w:rsidR="00F82574" w:rsidRPr="00A6075D" w:rsidRDefault="00F82574" w:rsidP="00F82574">
      <w:pPr>
        <w:tabs>
          <w:tab w:val="left" w:pos="993"/>
        </w:tabs>
        <w:spacing w:line="312" w:lineRule="auto"/>
        <w:ind w:left="360" w:right="-365"/>
        <w:jc w:val="both"/>
        <w:rPr>
          <w:b/>
          <w:bCs/>
          <w:color w:val="000000"/>
        </w:rPr>
      </w:pPr>
    </w:p>
    <w:p w:rsidR="00102ABE" w:rsidRPr="00A6075D" w:rsidRDefault="00102ABE" w:rsidP="002B5C2A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2" w:name="3._.D0.9F.D0.BE.D1.80.D1.8F.D0.B4.D0.BE."/>
      <w:bookmarkEnd w:id="2"/>
      <w:r w:rsidRPr="00A6075D">
        <w:rPr>
          <w:b/>
        </w:rPr>
        <w:lastRenderedPageBreak/>
        <w:t>Порядок использования носителей информации</w:t>
      </w:r>
    </w:p>
    <w:p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Под использованием носителей информации в ИС понимается их подключение к инфраструктуре ИС с целью обработки, приема/передачи информации между ИС и носителями информации. </w:t>
      </w:r>
    </w:p>
    <w:p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В ИС допускается использование только учтенных носителей информации, которые являются собственностью </w:t>
      </w:r>
      <w:r w:rsidR="001040E7">
        <w:t>Администрации</w:t>
      </w:r>
      <w:r w:rsidRPr="00A6075D">
        <w:rPr>
          <w:color w:val="000000"/>
        </w:rPr>
        <w:t xml:space="preserve"> и подвергаются регулярной ревизии и контролю. </w:t>
      </w:r>
    </w:p>
    <w:p w:rsidR="00102ABE" w:rsidRPr="00A6075D" w:rsidRDefault="00102ABE" w:rsidP="00FB438D">
      <w:pPr>
        <w:pStyle w:val="a5"/>
        <w:numPr>
          <w:ilvl w:val="1"/>
          <w:numId w:val="7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Носители </w:t>
      </w:r>
      <w:r w:rsidR="0052754A" w:rsidRPr="00A6075D">
        <w:rPr>
          <w:color w:val="000000"/>
        </w:rPr>
        <w:t xml:space="preserve">конфиденциальной </w:t>
      </w:r>
      <w:r w:rsidRPr="00A6075D">
        <w:rPr>
          <w:color w:val="000000"/>
        </w:rPr>
        <w:t xml:space="preserve">информации предоставляются </w:t>
      </w:r>
      <w:r w:rsidR="003E252A" w:rsidRPr="00A6075D">
        <w:rPr>
          <w:color w:val="000000"/>
        </w:rPr>
        <w:t xml:space="preserve">сотрудникам </w:t>
      </w:r>
      <w:r w:rsidR="001040E7">
        <w:rPr>
          <w:color w:val="000000"/>
        </w:rPr>
        <w:t>Администрации</w:t>
      </w:r>
      <w:r w:rsidR="003E252A" w:rsidRPr="00A6075D">
        <w:rPr>
          <w:color w:val="000000"/>
        </w:rPr>
        <w:t xml:space="preserve"> </w:t>
      </w:r>
      <w:r w:rsidR="00247403" w:rsidRPr="00A6075D">
        <w:rPr>
          <w:color w:val="000000"/>
        </w:rPr>
        <w:t>на основании письменного разрешения</w:t>
      </w:r>
      <w:r w:rsidRPr="00A6075D">
        <w:rPr>
          <w:color w:val="000000"/>
        </w:rPr>
        <w:t xml:space="preserve"> </w:t>
      </w:r>
      <w:r w:rsidR="00377589">
        <w:rPr>
          <w:color w:val="000000"/>
        </w:rPr>
        <w:t>руководителя</w:t>
      </w:r>
      <w:r w:rsidR="001367BD" w:rsidRPr="00A6075D">
        <w:rPr>
          <w:color w:val="000000"/>
        </w:rPr>
        <w:t xml:space="preserve"> </w:t>
      </w:r>
      <w:r w:rsidR="001040E7">
        <w:rPr>
          <w:color w:val="000000"/>
        </w:rPr>
        <w:t>Администрации</w:t>
      </w:r>
      <w:r w:rsidR="00247403" w:rsidRPr="00A6075D">
        <w:rPr>
          <w:color w:val="000000"/>
        </w:rPr>
        <w:t xml:space="preserve"> </w:t>
      </w:r>
      <w:proofErr w:type="gramStart"/>
      <w:r w:rsidR="00247403" w:rsidRPr="00A6075D">
        <w:rPr>
          <w:color w:val="000000"/>
        </w:rPr>
        <w:t>при</w:t>
      </w:r>
      <w:proofErr w:type="gramEnd"/>
      <w:r w:rsidRPr="00A6075D">
        <w:rPr>
          <w:color w:val="000000"/>
        </w:rPr>
        <w:t xml:space="preserve">: </w:t>
      </w:r>
    </w:p>
    <w:p w:rsidR="00102ABE" w:rsidRPr="00A6075D" w:rsidRDefault="00102ABE" w:rsidP="0034499A">
      <w:pPr>
        <w:numPr>
          <w:ilvl w:val="0"/>
          <w:numId w:val="11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необходимости выполнения вновь принятым работником своих должностных обязанностей; </w:t>
      </w:r>
    </w:p>
    <w:p w:rsidR="00102ABE" w:rsidRPr="00A6075D" w:rsidRDefault="00102ABE" w:rsidP="0034499A">
      <w:pPr>
        <w:numPr>
          <w:ilvl w:val="0"/>
          <w:numId w:val="11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возникновения у </w:t>
      </w:r>
      <w:r w:rsidR="003E252A" w:rsidRPr="00A6075D">
        <w:rPr>
          <w:color w:val="000000"/>
        </w:rPr>
        <w:t>сотрудника</w:t>
      </w:r>
      <w:r w:rsidR="00817944" w:rsidRPr="00A6075D">
        <w:rPr>
          <w:color w:val="000000"/>
        </w:rPr>
        <w:t xml:space="preserve"> </w:t>
      </w:r>
      <w:r w:rsidR="001040E7">
        <w:t>Администрации</w:t>
      </w:r>
      <w:r w:rsidR="003E252A" w:rsidRPr="00A6075D">
        <w:rPr>
          <w:color w:val="000000"/>
        </w:rPr>
        <w:t xml:space="preserve"> </w:t>
      </w:r>
      <w:r w:rsidRPr="00A6075D">
        <w:rPr>
          <w:color w:val="000000"/>
        </w:rPr>
        <w:t xml:space="preserve">производственной необходимости. </w:t>
      </w:r>
    </w:p>
    <w:p w:rsidR="0052754A" w:rsidRPr="00A6075D" w:rsidRDefault="0052754A" w:rsidP="008E153F">
      <w:pPr>
        <w:pStyle w:val="a5"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>Порядок учета, хранения и обращения со съемными носителями конфиденциальной информации (персональных данных), т</w:t>
      </w:r>
      <w:r w:rsidR="00517136" w:rsidRPr="00A6075D">
        <w:rPr>
          <w:b/>
        </w:rPr>
        <w:t>вердыми копиями и их утилизации</w:t>
      </w:r>
    </w:p>
    <w:p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>Все находящиеся на хранении и в обращении съемные носители с конфиденциальной информ</w:t>
      </w:r>
      <w:r w:rsidR="00B94A2B" w:rsidRPr="00A6075D">
        <w:t xml:space="preserve">ацией (персональными данными) </w:t>
      </w:r>
      <w:r w:rsidR="00CC53CF" w:rsidRPr="00A6075D">
        <w:t xml:space="preserve">в </w:t>
      </w:r>
      <w:r w:rsidR="001040E7">
        <w:t>Администрации</w:t>
      </w:r>
      <w:r w:rsidR="00B94A2B" w:rsidRPr="00A6075D">
        <w:t xml:space="preserve"> </w:t>
      </w:r>
      <w:r w:rsidRPr="00A6075D">
        <w:t>подлежат учёту.</w:t>
      </w:r>
    </w:p>
    <w:p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>Каждый съемный носитель с записанными на нем конфиденциальной информацией (персональными данными) должен иметь этикетку, на которой указывается его уникальный учетный номер.</w:t>
      </w:r>
    </w:p>
    <w:p w:rsidR="0052754A" w:rsidRPr="00A6075D" w:rsidRDefault="0052754A" w:rsidP="00FB438D">
      <w:pPr>
        <w:numPr>
          <w:ilvl w:val="1"/>
          <w:numId w:val="8"/>
        </w:numPr>
        <w:spacing w:line="312" w:lineRule="auto"/>
        <w:ind w:right="-363"/>
        <w:jc w:val="both"/>
      </w:pPr>
      <w:r w:rsidRPr="00A6075D">
        <w:t xml:space="preserve">Учет и выдачу съемных носителей конфиденциальной информации (персональных данных) </w:t>
      </w:r>
      <w:r w:rsidR="0048690B">
        <w:t>осуществляет ответственный за организацию обработки персональных данных</w:t>
      </w:r>
      <w:r w:rsidRPr="00A6075D">
        <w:t xml:space="preserve">. Факт выдачи съемного носителя фиксируется в журнале учета съемных носителей конфиденциальной информации. </w:t>
      </w:r>
    </w:p>
    <w:p w:rsidR="00102ABE" w:rsidRPr="00A6075D" w:rsidRDefault="00102AB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 xml:space="preserve">При использовании </w:t>
      </w:r>
      <w:r w:rsidR="0052754A" w:rsidRPr="00A6075D">
        <w:rPr>
          <w:b/>
        </w:rPr>
        <w:t>сотрудниками</w:t>
      </w:r>
      <w:r w:rsidRPr="00A6075D">
        <w:rPr>
          <w:b/>
        </w:rPr>
        <w:t xml:space="preserve"> носителей </w:t>
      </w:r>
      <w:r w:rsidR="0052754A" w:rsidRPr="00A6075D">
        <w:rPr>
          <w:b/>
        </w:rPr>
        <w:t xml:space="preserve">конфиденциальной </w:t>
      </w:r>
      <w:r w:rsidR="00A6075D">
        <w:rPr>
          <w:b/>
        </w:rPr>
        <w:t>информации необходимо</w:t>
      </w:r>
    </w:p>
    <w:p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Соблюдать требования </w:t>
      </w:r>
      <w:r w:rsidR="002B5C2A" w:rsidRPr="00A6075D">
        <w:rPr>
          <w:color w:val="000000"/>
        </w:rPr>
        <w:t>настоящей Инструкции</w:t>
      </w:r>
      <w:r w:rsidRPr="00A6075D">
        <w:rPr>
          <w:color w:val="000000"/>
        </w:rPr>
        <w:t xml:space="preserve">. </w:t>
      </w:r>
    </w:p>
    <w:p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Использовать носители информации исключительно для выполнения своих служебных обязанностей. </w:t>
      </w:r>
    </w:p>
    <w:p w:rsidR="00102ABE" w:rsidRPr="00A6075D" w:rsidRDefault="00733C89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Ставить в известность ответственного за обработку персональных данных </w:t>
      </w:r>
      <w:r w:rsidR="00102ABE" w:rsidRPr="00A6075D">
        <w:rPr>
          <w:color w:val="000000"/>
        </w:rPr>
        <w:t xml:space="preserve">о любых фактах нарушения требований </w:t>
      </w:r>
      <w:r w:rsidR="002B5C2A" w:rsidRPr="00A6075D">
        <w:rPr>
          <w:color w:val="000000"/>
        </w:rPr>
        <w:t>настоящей Инструкции</w:t>
      </w:r>
      <w:r w:rsidR="00102ABE" w:rsidRPr="00A6075D">
        <w:rPr>
          <w:color w:val="000000"/>
        </w:rPr>
        <w:t xml:space="preserve">. </w:t>
      </w:r>
    </w:p>
    <w:p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Бережно относится к носителям</w:t>
      </w:r>
      <w:r w:rsidR="0052754A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</w:t>
      </w:r>
      <w:r w:rsidR="00247403" w:rsidRPr="00A6075D">
        <w:rPr>
          <w:color w:val="000000"/>
        </w:rPr>
        <w:t xml:space="preserve"> (персональных данных)</w:t>
      </w:r>
      <w:r w:rsidRPr="00A6075D">
        <w:rPr>
          <w:color w:val="000000"/>
        </w:rPr>
        <w:t xml:space="preserve">. </w:t>
      </w:r>
    </w:p>
    <w:p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Обеспечивать физическую безопасность носителей информации всеми разумными способами. </w:t>
      </w:r>
    </w:p>
    <w:p w:rsidR="00102ABE" w:rsidRPr="00A6075D" w:rsidRDefault="00102ABE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 xml:space="preserve">Извещать </w:t>
      </w:r>
      <w:proofErr w:type="gramStart"/>
      <w:r w:rsidR="00DE5259" w:rsidRPr="00A6075D">
        <w:rPr>
          <w:color w:val="000000"/>
        </w:rPr>
        <w:t>ответственного</w:t>
      </w:r>
      <w:proofErr w:type="gramEnd"/>
      <w:r w:rsidR="00DE5259" w:rsidRPr="00A6075D">
        <w:rPr>
          <w:color w:val="000000"/>
        </w:rPr>
        <w:t xml:space="preserve"> за обработку персональных данных</w:t>
      </w:r>
      <w:r w:rsidRPr="00A6075D">
        <w:rPr>
          <w:color w:val="000000"/>
        </w:rPr>
        <w:t xml:space="preserve"> о фактах утраты (кражи) носителей </w:t>
      </w:r>
      <w:r w:rsidR="0052754A" w:rsidRPr="00A6075D">
        <w:rPr>
          <w:color w:val="000000"/>
        </w:rPr>
        <w:t xml:space="preserve">конфиденциальной </w:t>
      </w:r>
      <w:r w:rsidRPr="00A6075D">
        <w:rPr>
          <w:color w:val="000000"/>
        </w:rPr>
        <w:t xml:space="preserve">информации. </w:t>
      </w:r>
    </w:p>
    <w:p w:rsidR="008A44AA" w:rsidRPr="00A6075D" w:rsidRDefault="00A324D7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lastRenderedPageBreak/>
        <w:t>Перед работой</w:t>
      </w:r>
      <w:r w:rsidR="001B10B1" w:rsidRPr="00A6075D">
        <w:rPr>
          <w:color w:val="000000"/>
        </w:rPr>
        <w:t xml:space="preserve"> проверять носители конф</w:t>
      </w:r>
      <w:r w:rsidRPr="00A6075D">
        <w:rPr>
          <w:color w:val="000000"/>
        </w:rPr>
        <w:t>и</w:t>
      </w:r>
      <w:r w:rsidR="001B10B1" w:rsidRPr="00A6075D">
        <w:rPr>
          <w:color w:val="000000"/>
        </w:rPr>
        <w:t xml:space="preserve">денциальной </w:t>
      </w:r>
      <w:r w:rsidRPr="00A6075D">
        <w:rPr>
          <w:color w:val="000000"/>
        </w:rPr>
        <w:t>и</w:t>
      </w:r>
      <w:r w:rsidR="001B10B1" w:rsidRPr="00A6075D">
        <w:rPr>
          <w:color w:val="000000"/>
        </w:rPr>
        <w:t xml:space="preserve">нформации на наличие </w:t>
      </w:r>
      <w:proofErr w:type="gramStart"/>
      <w:r w:rsidRPr="00A6075D">
        <w:rPr>
          <w:color w:val="000000"/>
        </w:rPr>
        <w:t>в</w:t>
      </w:r>
      <w:r w:rsidR="001B10B1" w:rsidRPr="00A6075D">
        <w:rPr>
          <w:color w:val="000000"/>
        </w:rPr>
        <w:t>редоносного</w:t>
      </w:r>
      <w:proofErr w:type="gramEnd"/>
      <w:r w:rsidR="001B10B1" w:rsidRPr="00A6075D">
        <w:rPr>
          <w:color w:val="000000"/>
        </w:rPr>
        <w:t xml:space="preserve"> ПО</w:t>
      </w:r>
      <w:r w:rsidR="008A44AA" w:rsidRPr="00A6075D">
        <w:rPr>
          <w:color w:val="000000"/>
        </w:rPr>
        <w:t>.</w:t>
      </w:r>
    </w:p>
    <w:p w:rsidR="008A44AA" w:rsidRPr="00A6075D" w:rsidRDefault="00A324D7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Осуществлять в</w:t>
      </w:r>
      <w:r w:rsidR="008A44AA" w:rsidRPr="00A6075D">
        <w:t>ынос съемных носителей конфиденциальной информации (персональных данных) для непосредственной передачи адресату только с письменного разрешения руководителя.</w:t>
      </w:r>
    </w:p>
    <w:p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При отправке или передаче конфиденциальной информации (персональных данных) адресатам на съемные носители записываются только предназначенные адресатам данные. Отправка конфиденциальной информации (персональных данных) адресатам на съемных носителях осуществляется в порядке, установленном для документов данного типа.</w:t>
      </w:r>
    </w:p>
    <w:p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 xml:space="preserve">В случае утраты или уничтожения съемных носителей конфиденциальной информации (персональных данных) либо разглашении содержащихся в них сведений немедленно ставится в известность </w:t>
      </w:r>
      <w:r w:rsidR="00377589">
        <w:t>руководитель</w:t>
      </w:r>
      <w:r w:rsidR="001367BD" w:rsidRPr="00A6075D">
        <w:t xml:space="preserve"> </w:t>
      </w:r>
      <w:r w:rsidR="001040E7">
        <w:t>Администрации</w:t>
      </w:r>
      <w:r w:rsidRPr="00A6075D">
        <w:t>. На утраченные носители составляется акт. Соответствующие отметки вносятся в журналы учета съемных носителей конфиденциальной информации (персональных данных).</w:t>
      </w:r>
    </w:p>
    <w:p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t>Съемные носители конфиденциальной информации (персональных данных), пришедшие в негодность, или отслужившие установленный срок, подлежат уничтожению. Уничтожение съемных носителей с конфиденциальной информацией осуществляется «уполномоченной комиссией». По результатам уничтожен</w:t>
      </w:r>
      <w:r w:rsidR="00424AEA" w:rsidRPr="00A6075D">
        <w:t>ия носителей составляется акт</w:t>
      </w:r>
      <w:r w:rsidRPr="00A6075D">
        <w:t>.</w:t>
      </w:r>
    </w:p>
    <w:p w:rsidR="008A44AA" w:rsidRPr="00A6075D" w:rsidRDefault="008A44AA" w:rsidP="00FB438D">
      <w:pPr>
        <w:numPr>
          <w:ilvl w:val="1"/>
          <w:numId w:val="9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В случае увольнения или перевода работника в другое структурное подразделение, предоставленные носители конфиденциальной информации изымаются.</w:t>
      </w:r>
    </w:p>
    <w:p w:rsidR="00A43CDE" w:rsidRPr="00A6075D" w:rsidRDefault="00A43CD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r w:rsidRPr="00A6075D">
        <w:rPr>
          <w:b/>
        </w:rPr>
        <w:t>Запрещается</w:t>
      </w:r>
    </w:p>
    <w:p w:rsidR="00102ABE" w:rsidRPr="00A6075D" w:rsidRDefault="00102ABE" w:rsidP="008A44AA">
      <w:pPr>
        <w:numPr>
          <w:ilvl w:val="1"/>
          <w:numId w:val="10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Использовать носители</w:t>
      </w:r>
      <w:r w:rsidR="004E7F98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 в личных целях. </w:t>
      </w:r>
    </w:p>
    <w:p w:rsidR="00102ABE" w:rsidRPr="00A6075D" w:rsidRDefault="00102ABE" w:rsidP="008A44AA">
      <w:pPr>
        <w:numPr>
          <w:ilvl w:val="1"/>
          <w:numId w:val="10"/>
        </w:numPr>
        <w:spacing w:line="312" w:lineRule="auto"/>
        <w:ind w:right="-365"/>
        <w:jc w:val="both"/>
        <w:rPr>
          <w:color w:val="000000"/>
        </w:rPr>
      </w:pPr>
      <w:r w:rsidRPr="00A6075D">
        <w:rPr>
          <w:color w:val="000000"/>
        </w:rPr>
        <w:t>Передавать носители</w:t>
      </w:r>
      <w:r w:rsidR="004E7F98" w:rsidRPr="00A6075D">
        <w:rPr>
          <w:color w:val="000000"/>
        </w:rPr>
        <w:t xml:space="preserve"> конфиденциальной</w:t>
      </w:r>
      <w:r w:rsidRPr="00A6075D">
        <w:rPr>
          <w:color w:val="000000"/>
        </w:rPr>
        <w:t xml:space="preserve"> информации другим лицам (за исключением администраторов ИС). </w:t>
      </w:r>
    </w:p>
    <w:p w:rsidR="004E7F98" w:rsidRPr="00A6075D" w:rsidRDefault="004E7F98" w:rsidP="008A44AA">
      <w:pPr>
        <w:numPr>
          <w:ilvl w:val="1"/>
          <w:numId w:val="10"/>
        </w:numPr>
        <w:spacing w:line="312" w:lineRule="auto"/>
        <w:ind w:right="-363"/>
        <w:jc w:val="both"/>
      </w:pPr>
      <w:r w:rsidRPr="00A6075D">
        <w:t>Хранить съемные носители с конфиденциальной информацией (персональными данными) вместе с носителями открытой информации, на рабочих столах, либо оставлять их без присмотра или передавать на хранение другим лицам;</w:t>
      </w:r>
    </w:p>
    <w:p w:rsidR="004E7F98" w:rsidRPr="00A6075D" w:rsidRDefault="004E7F98" w:rsidP="008A44AA">
      <w:pPr>
        <w:numPr>
          <w:ilvl w:val="1"/>
          <w:numId w:val="10"/>
        </w:numPr>
        <w:spacing w:line="312" w:lineRule="auto"/>
        <w:ind w:right="-363"/>
        <w:jc w:val="both"/>
      </w:pPr>
      <w:r w:rsidRPr="00A6075D">
        <w:t>Выносить съемные носители с конфиденциальной информацией (персональными данными) из служебных помещений для работы с ними на дому и т. д.</w:t>
      </w:r>
    </w:p>
    <w:p w:rsidR="00102ABE" w:rsidRPr="00A6075D" w:rsidRDefault="00102ABE" w:rsidP="008E153F">
      <w:pPr>
        <w:pStyle w:val="a5"/>
        <w:keepNext/>
        <w:numPr>
          <w:ilvl w:val="0"/>
          <w:numId w:val="4"/>
        </w:numPr>
        <w:spacing w:before="240" w:beforeAutospacing="0" w:after="240" w:afterAutospacing="0" w:line="312" w:lineRule="auto"/>
        <w:ind w:right="-363" w:hanging="232"/>
        <w:jc w:val="center"/>
        <w:rPr>
          <w:b/>
        </w:rPr>
      </w:pPr>
      <w:bookmarkStart w:id="3" w:name="4._.D0.9E.D1.82.D0.B2.D0.B5.D1.82.D1.81."/>
      <w:bookmarkEnd w:id="3"/>
      <w:r w:rsidRPr="00A6075D">
        <w:rPr>
          <w:b/>
        </w:rPr>
        <w:t>Ответственность</w:t>
      </w:r>
    </w:p>
    <w:p w:rsidR="00644CD2" w:rsidRPr="00A6075D" w:rsidRDefault="00102ABE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  <w:r w:rsidRPr="00A6075D">
        <w:rPr>
          <w:color w:val="000000"/>
        </w:rPr>
        <w:t xml:space="preserve">Работники, нарушившие требования </w:t>
      </w:r>
      <w:r w:rsidR="005110CC" w:rsidRPr="00A6075D">
        <w:rPr>
          <w:color w:val="000000"/>
        </w:rPr>
        <w:t xml:space="preserve">данной </w:t>
      </w:r>
      <w:r w:rsidR="0013613C" w:rsidRPr="00A6075D">
        <w:rPr>
          <w:color w:val="000000"/>
        </w:rPr>
        <w:t>Инстр</w:t>
      </w:r>
      <w:r w:rsidR="005110CC" w:rsidRPr="00A6075D">
        <w:rPr>
          <w:color w:val="000000"/>
        </w:rPr>
        <w:t>укции</w:t>
      </w:r>
      <w:r w:rsidRPr="00A6075D">
        <w:rPr>
          <w:color w:val="000000"/>
        </w:rPr>
        <w:t xml:space="preserve">, несут ответственность в соответствии </w:t>
      </w:r>
      <w:r w:rsidR="00A43CDE" w:rsidRPr="00A6075D">
        <w:rPr>
          <w:color w:val="000000"/>
        </w:rPr>
        <w:t>с действующим законодательством</w:t>
      </w:r>
      <w:r w:rsidRPr="00A6075D">
        <w:rPr>
          <w:color w:val="000000"/>
        </w:rPr>
        <w:t xml:space="preserve">. </w:t>
      </w:r>
      <w:bookmarkStart w:id="4" w:name="5._.D0.92.D0.BD.D0.B5.D1.81.D0.B5.D0.BD."/>
      <w:bookmarkEnd w:id="4"/>
    </w:p>
    <w:p w:rsidR="0014120C" w:rsidRDefault="0014120C" w:rsidP="0014120C">
      <w:pPr>
        <w:ind w:right="74" w:hanging="142"/>
        <w:jc w:val="both"/>
        <w:rPr>
          <w:b/>
        </w:rPr>
      </w:pPr>
      <w:r w:rsidRPr="00A6075D">
        <w:rPr>
          <w:color w:val="000000"/>
        </w:rPr>
        <w:br w:type="page"/>
      </w:r>
      <w:r w:rsidR="0013613C" w:rsidRPr="00A6075D">
        <w:rPr>
          <w:b/>
        </w:rPr>
        <w:lastRenderedPageBreak/>
        <w:t>С настоящей И</w:t>
      </w:r>
      <w:r w:rsidRPr="00A6075D">
        <w:rPr>
          <w:b/>
        </w:rPr>
        <w:t xml:space="preserve">нструкцией </w:t>
      </w:r>
      <w:proofErr w:type="gramStart"/>
      <w:r w:rsidRPr="00A6075D">
        <w:rPr>
          <w:b/>
        </w:rPr>
        <w:t>ознакомлен</w:t>
      </w:r>
      <w:proofErr w:type="gramEnd"/>
      <w:r w:rsidRPr="00A6075D">
        <w:rPr>
          <w:b/>
        </w:rPr>
        <w:t>:</w:t>
      </w:r>
    </w:p>
    <w:p w:rsidR="00B81BCD" w:rsidRPr="00A6075D" w:rsidRDefault="00B81BCD" w:rsidP="0014120C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Должность</w:t>
            </w: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Фамилия Имя Отчество</w:t>
            </w: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  <w:r w:rsidRPr="00A6075D">
              <w:t>Дата и подпись</w:t>
            </w: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6075D" w:rsidTr="0014120C"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:rsidR="0014120C" w:rsidRPr="00A6075D" w:rsidRDefault="0014120C" w:rsidP="0014120C">
            <w:pPr>
              <w:spacing w:after="240"/>
              <w:ind w:right="74"/>
              <w:jc w:val="both"/>
            </w:pPr>
          </w:p>
        </w:tc>
      </w:tr>
    </w:tbl>
    <w:p w:rsidR="0014120C" w:rsidRPr="00A6075D" w:rsidRDefault="0014120C" w:rsidP="0014120C">
      <w:pPr>
        <w:ind w:right="74"/>
        <w:jc w:val="both"/>
      </w:pPr>
    </w:p>
    <w:p w:rsidR="0014120C" w:rsidRPr="00A6075D" w:rsidRDefault="0014120C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</w:p>
    <w:sectPr w:rsidR="0014120C" w:rsidRPr="00A6075D" w:rsidSect="0013613C">
      <w:head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AC" w:rsidRDefault="005E04AC">
      <w:r>
        <w:separator/>
      </w:r>
    </w:p>
  </w:endnote>
  <w:endnote w:type="continuationSeparator" w:id="0">
    <w:p w:rsidR="005E04AC" w:rsidRDefault="005E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3C" w:rsidRDefault="0013613C">
    <w:pPr>
      <w:pStyle w:val="a9"/>
      <w:jc w:val="right"/>
    </w:pPr>
    <w:r>
      <w:t xml:space="preserve">Страница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12E76">
      <w:rPr>
        <w:b/>
        <w:noProof/>
      </w:rPr>
      <w:t>1</w:t>
    </w:r>
    <w:r>
      <w:rPr>
        <w:b/>
      </w:rPr>
      <w:fldChar w:fldCharType="end"/>
    </w:r>
    <w:r>
      <w:t xml:space="preserve"> из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12E76">
      <w:rPr>
        <w:b/>
        <w:noProof/>
      </w:rPr>
      <w:t>4</w:t>
    </w:r>
    <w:r>
      <w:rPr>
        <w:b/>
      </w:rPr>
      <w:fldChar w:fldCharType="end"/>
    </w:r>
  </w:p>
  <w:p w:rsidR="0013613C" w:rsidRDefault="001361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AC" w:rsidRDefault="005E04AC">
      <w:r>
        <w:separator/>
      </w:r>
    </w:p>
  </w:footnote>
  <w:footnote w:type="continuationSeparator" w:id="0">
    <w:p w:rsidR="005E04AC" w:rsidRDefault="005E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AF" w:rsidRDefault="005D6FAF" w:rsidP="005D6F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FAF" w:rsidRDefault="005D6F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24EA"/>
    <w:multiLevelType w:val="multilevel"/>
    <w:tmpl w:val="D948306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06884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D8421F"/>
    <w:multiLevelType w:val="hybridMultilevel"/>
    <w:tmpl w:val="022005F8"/>
    <w:lvl w:ilvl="0" w:tplc="99DC089E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B530FD"/>
    <w:multiLevelType w:val="multilevel"/>
    <w:tmpl w:val="FC0E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CFA7CD1"/>
    <w:multiLevelType w:val="multilevel"/>
    <w:tmpl w:val="81DE906A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B5"/>
    <w:rsid w:val="00036956"/>
    <w:rsid w:val="00037EB0"/>
    <w:rsid w:val="00052AE0"/>
    <w:rsid w:val="00083AE2"/>
    <w:rsid w:val="000848B2"/>
    <w:rsid w:val="00093674"/>
    <w:rsid w:val="000F6024"/>
    <w:rsid w:val="000F78E4"/>
    <w:rsid w:val="00102ABE"/>
    <w:rsid w:val="001040E7"/>
    <w:rsid w:val="00110108"/>
    <w:rsid w:val="0013613C"/>
    <w:rsid w:val="00136743"/>
    <w:rsid w:val="001367BD"/>
    <w:rsid w:val="0014005E"/>
    <w:rsid w:val="0014120C"/>
    <w:rsid w:val="0019658D"/>
    <w:rsid w:val="0019669A"/>
    <w:rsid w:val="001B0E0F"/>
    <w:rsid w:val="001B10B1"/>
    <w:rsid w:val="001B18E6"/>
    <w:rsid w:val="001B5006"/>
    <w:rsid w:val="001C606B"/>
    <w:rsid w:val="001E19B5"/>
    <w:rsid w:val="0024449E"/>
    <w:rsid w:val="00247403"/>
    <w:rsid w:val="00266297"/>
    <w:rsid w:val="002875B8"/>
    <w:rsid w:val="002A05DB"/>
    <w:rsid w:val="002A0FB2"/>
    <w:rsid w:val="002B5C2A"/>
    <w:rsid w:val="002B631F"/>
    <w:rsid w:val="002D78B6"/>
    <w:rsid w:val="002F5493"/>
    <w:rsid w:val="00305CEB"/>
    <w:rsid w:val="003072F5"/>
    <w:rsid w:val="00330C28"/>
    <w:rsid w:val="0033353C"/>
    <w:rsid w:val="00336598"/>
    <w:rsid w:val="0034499A"/>
    <w:rsid w:val="003741F1"/>
    <w:rsid w:val="00375FA3"/>
    <w:rsid w:val="00377589"/>
    <w:rsid w:val="00393042"/>
    <w:rsid w:val="003C31F4"/>
    <w:rsid w:val="003E252A"/>
    <w:rsid w:val="00400CA8"/>
    <w:rsid w:val="00413EA9"/>
    <w:rsid w:val="00424AEA"/>
    <w:rsid w:val="0044557D"/>
    <w:rsid w:val="00452C86"/>
    <w:rsid w:val="00454217"/>
    <w:rsid w:val="00466CBF"/>
    <w:rsid w:val="00470DC9"/>
    <w:rsid w:val="00480410"/>
    <w:rsid w:val="0048690B"/>
    <w:rsid w:val="00487BDB"/>
    <w:rsid w:val="004A4F0A"/>
    <w:rsid w:val="004E7F98"/>
    <w:rsid w:val="004F7629"/>
    <w:rsid w:val="005110CC"/>
    <w:rsid w:val="00512084"/>
    <w:rsid w:val="00517136"/>
    <w:rsid w:val="0052754A"/>
    <w:rsid w:val="0054753F"/>
    <w:rsid w:val="00567AD8"/>
    <w:rsid w:val="005C69E2"/>
    <w:rsid w:val="005D6FAF"/>
    <w:rsid w:val="005E04AC"/>
    <w:rsid w:val="00606710"/>
    <w:rsid w:val="006313A1"/>
    <w:rsid w:val="00644CD2"/>
    <w:rsid w:val="00657E1D"/>
    <w:rsid w:val="006702CE"/>
    <w:rsid w:val="00697C41"/>
    <w:rsid w:val="006B0A27"/>
    <w:rsid w:val="006C6FAD"/>
    <w:rsid w:val="006C7304"/>
    <w:rsid w:val="006E27D0"/>
    <w:rsid w:val="007175B2"/>
    <w:rsid w:val="00733178"/>
    <w:rsid w:val="00733C89"/>
    <w:rsid w:val="00742AAF"/>
    <w:rsid w:val="00797A8F"/>
    <w:rsid w:val="007A3CE5"/>
    <w:rsid w:val="007F151E"/>
    <w:rsid w:val="00816213"/>
    <w:rsid w:val="00817944"/>
    <w:rsid w:val="00820DB4"/>
    <w:rsid w:val="0082772C"/>
    <w:rsid w:val="0089104A"/>
    <w:rsid w:val="008975E9"/>
    <w:rsid w:val="008A44AA"/>
    <w:rsid w:val="008B4B14"/>
    <w:rsid w:val="008B5B15"/>
    <w:rsid w:val="008E153F"/>
    <w:rsid w:val="009062E8"/>
    <w:rsid w:val="00907753"/>
    <w:rsid w:val="00930703"/>
    <w:rsid w:val="009400D7"/>
    <w:rsid w:val="0099070A"/>
    <w:rsid w:val="009D47D0"/>
    <w:rsid w:val="009D70D4"/>
    <w:rsid w:val="009E031D"/>
    <w:rsid w:val="009F3214"/>
    <w:rsid w:val="00A047F5"/>
    <w:rsid w:val="00A059A2"/>
    <w:rsid w:val="00A324D7"/>
    <w:rsid w:val="00A43CDE"/>
    <w:rsid w:val="00A54D76"/>
    <w:rsid w:val="00A6075D"/>
    <w:rsid w:val="00A80A0B"/>
    <w:rsid w:val="00A91DD6"/>
    <w:rsid w:val="00AA7E8E"/>
    <w:rsid w:val="00AC5FAB"/>
    <w:rsid w:val="00AD251A"/>
    <w:rsid w:val="00AD6980"/>
    <w:rsid w:val="00B04CBB"/>
    <w:rsid w:val="00B31147"/>
    <w:rsid w:val="00B519F1"/>
    <w:rsid w:val="00B619E2"/>
    <w:rsid w:val="00B7435B"/>
    <w:rsid w:val="00B81BCD"/>
    <w:rsid w:val="00B94A2B"/>
    <w:rsid w:val="00BA2456"/>
    <w:rsid w:val="00BB5415"/>
    <w:rsid w:val="00BB7A79"/>
    <w:rsid w:val="00BF0A75"/>
    <w:rsid w:val="00C220FA"/>
    <w:rsid w:val="00C22DE6"/>
    <w:rsid w:val="00C52B60"/>
    <w:rsid w:val="00C64999"/>
    <w:rsid w:val="00C82108"/>
    <w:rsid w:val="00C91C18"/>
    <w:rsid w:val="00C94D54"/>
    <w:rsid w:val="00CA5736"/>
    <w:rsid w:val="00CB5BAE"/>
    <w:rsid w:val="00CC53CF"/>
    <w:rsid w:val="00CE14FC"/>
    <w:rsid w:val="00CE45B5"/>
    <w:rsid w:val="00D110BE"/>
    <w:rsid w:val="00D27FD3"/>
    <w:rsid w:val="00D97C22"/>
    <w:rsid w:val="00DB31C5"/>
    <w:rsid w:val="00DD683C"/>
    <w:rsid w:val="00DE5259"/>
    <w:rsid w:val="00DF0CCF"/>
    <w:rsid w:val="00E0356D"/>
    <w:rsid w:val="00E35C1D"/>
    <w:rsid w:val="00E63DFD"/>
    <w:rsid w:val="00E82A27"/>
    <w:rsid w:val="00EB4AC7"/>
    <w:rsid w:val="00EE3EB8"/>
    <w:rsid w:val="00EE7972"/>
    <w:rsid w:val="00F03F6F"/>
    <w:rsid w:val="00F120AE"/>
    <w:rsid w:val="00F129E7"/>
    <w:rsid w:val="00F12E76"/>
    <w:rsid w:val="00F575D6"/>
    <w:rsid w:val="00F60387"/>
    <w:rsid w:val="00F80343"/>
    <w:rsid w:val="00F80883"/>
    <w:rsid w:val="00F82574"/>
    <w:rsid w:val="00F87AD6"/>
    <w:rsid w:val="00F97D10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613C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136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3613C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13613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3613C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1361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3613C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13613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729C-7653-4861-9BC5-458375A2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Microsoft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Сироткин Григорий Вячеславович</dc:creator>
  <cp:lastModifiedBy>admin</cp:lastModifiedBy>
  <cp:revision>2</cp:revision>
  <cp:lastPrinted>2020-04-13T13:44:00Z</cp:lastPrinted>
  <dcterms:created xsi:type="dcterms:W3CDTF">2020-04-30T12:47:00Z</dcterms:created>
  <dcterms:modified xsi:type="dcterms:W3CDTF">2020-04-30T12:47:00Z</dcterms:modified>
</cp:coreProperties>
</file>