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EDFC3" w14:textId="31392D98" w:rsidR="00261B6F" w:rsidRPr="00D974BB" w:rsidRDefault="00261B6F" w:rsidP="00261B6F">
      <w:pPr>
        <w:jc w:val="center"/>
        <w:rPr>
          <w:b/>
          <w:sz w:val="28"/>
          <w:szCs w:val="28"/>
        </w:rPr>
      </w:pPr>
      <w:r w:rsidRPr="00E50400">
        <w:rPr>
          <w:b/>
          <w:noProof/>
          <w:sz w:val="28"/>
          <w:szCs w:val="28"/>
        </w:rPr>
        <w:drawing>
          <wp:inline distT="0" distB="0" distL="0" distR="0" wp14:anchorId="721A6483" wp14:editId="095F89E1">
            <wp:extent cx="475615" cy="525780"/>
            <wp:effectExtent l="0" t="0" r="635" b="7620"/>
            <wp:docPr id="2" name="Рисунок 2" descr="Васюринское СП_14а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асюринское СП_14а 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615" cy="525780"/>
                    </a:xfrm>
                    <a:prstGeom prst="rect">
                      <a:avLst/>
                    </a:prstGeom>
                    <a:noFill/>
                    <a:ln>
                      <a:noFill/>
                    </a:ln>
                  </pic:spPr>
                </pic:pic>
              </a:graphicData>
            </a:graphic>
          </wp:inline>
        </w:drawing>
      </w:r>
    </w:p>
    <w:p w14:paraId="792B2483" w14:textId="77777777" w:rsidR="00261B6F" w:rsidRDefault="00261B6F" w:rsidP="00261B6F">
      <w:pPr>
        <w:jc w:val="center"/>
        <w:rPr>
          <w:b/>
          <w:sz w:val="28"/>
          <w:szCs w:val="28"/>
        </w:rPr>
      </w:pPr>
      <w:r w:rsidRPr="00660D5B">
        <w:rPr>
          <w:b/>
          <w:sz w:val="28"/>
          <w:szCs w:val="28"/>
        </w:rPr>
        <w:t xml:space="preserve">АДМИНИСТРАЦИЯ ВАСЮРИНСКОГО СЕЛЬСКОГО ПОСЕЛЕНИЯ ДИНСКОГО </w:t>
      </w:r>
      <w:r>
        <w:rPr>
          <w:b/>
          <w:sz w:val="28"/>
          <w:szCs w:val="28"/>
        </w:rPr>
        <w:t xml:space="preserve">МУНИЦИПАЛЬНОГО </w:t>
      </w:r>
      <w:r w:rsidRPr="00660D5B">
        <w:rPr>
          <w:b/>
          <w:sz w:val="28"/>
          <w:szCs w:val="28"/>
        </w:rPr>
        <w:t>РАЙОНА</w:t>
      </w:r>
    </w:p>
    <w:p w14:paraId="0724AC5B" w14:textId="77777777" w:rsidR="00261B6F" w:rsidRPr="00660D5B" w:rsidRDefault="00261B6F" w:rsidP="00261B6F">
      <w:pPr>
        <w:jc w:val="center"/>
        <w:rPr>
          <w:b/>
          <w:sz w:val="28"/>
          <w:szCs w:val="28"/>
        </w:rPr>
      </w:pPr>
      <w:r>
        <w:rPr>
          <w:b/>
          <w:sz w:val="28"/>
          <w:szCs w:val="28"/>
        </w:rPr>
        <w:t xml:space="preserve"> КРАСНОДАРСКОГО КРАЯ</w:t>
      </w:r>
    </w:p>
    <w:p w14:paraId="24F4CECA" w14:textId="77777777" w:rsidR="00261B6F" w:rsidRDefault="00261B6F" w:rsidP="00261B6F">
      <w:pPr>
        <w:jc w:val="center"/>
        <w:rPr>
          <w:b/>
          <w:sz w:val="28"/>
          <w:szCs w:val="28"/>
        </w:rPr>
      </w:pPr>
    </w:p>
    <w:p w14:paraId="5EADE9E8" w14:textId="77777777" w:rsidR="00261B6F" w:rsidRPr="00D974BB" w:rsidRDefault="00261B6F" w:rsidP="00261B6F">
      <w:pPr>
        <w:jc w:val="center"/>
        <w:rPr>
          <w:b/>
          <w:sz w:val="32"/>
          <w:szCs w:val="32"/>
        </w:rPr>
      </w:pPr>
      <w:r>
        <w:rPr>
          <w:b/>
          <w:sz w:val="32"/>
          <w:szCs w:val="32"/>
        </w:rPr>
        <w:t>ПОСТАНОВЛЕНИЕ</w:t>
      </w:r>
    </w:p>
    <w:p w14:paraId="50F350E8" w14:textId="5DF41424" w:rsidR="00261B6F" w:rsidRPr="00D974BB" w:rsidRDefault="006B5E55" w:rsidP="00261B6F">
      <w:pPr>
        <w:contextualSpacing/>
        <w:jc w:val="both"/>
        <w:rPr>
          <w:sz w:val="28"/>
          <w:szCs w:val="28"/>
        </w:rPr>
      </w:pPr>
      <w:r w:rsidRPr="006B5E55">
        <w:rPr>
          <w:sz w:val="28"/>
          <w:szCs w:val="28"/>
        </w:rPr>
        <w:t>от 14.09.2026</w:t>
      </w:r>
      <w:r w:rsidR="00261B6F">
        <w:rPr>
          <w:sz w:val="28"/>
          <w:szCs w:val="28"/>
        </w:rPr>
        <w:t xml:space="preserve">                                                 </w:t>
      </w:r>
      <w:r w:rsidR="00261B6F" w:rsidRPr="00D974BB">
        <w:rPr>
          <w:sz w:val="28"/>
          <w:szCs w:val="28"/>
        </w:rPr>
        <w:t xml:space="preserve">  </w:t>
      </w:r>
      <w:r w:rsidR="00261B6F">
        <w:rPr>
          <w:sz w:val="28"/>
          <w:szCs w:val="28"/>
        </w:rPr>
        <w:tab/>
      </w:r>
      <w:r w:rsidR="00261B6F">
        <w:rPr>
          <w:sz w:val="28"/>
          <w:szCs w:val="28"/>
        </w:rPr>
        <w:tab/>
        <w:t xml:space="preserve"> </w:t>
      </w:r>
      <w:r w:rsidR="00261B6F">
        <w:rPr>
          <w:sz w:val="28"/>
          <w:szCs w:val="28"/>
        </w:rPr>
        <w:tab/>
      </w:r>
      <w:r w:rsidR="00261B6F">
        <w:rPr>
          <w:sz w:val="28"/>
          <w:szCs w:val="28"/>
        </w:rPr>
        <w:tab/>
        <w:t xml:space="preserve">     </w:t>
      </w:r>
      <w:r>
        <w:rPr>
          <w:sz w:val="28"/>
          <w:szCs w:val="28"/>
        </w:rPr>
        <w:tab/>
      </w:r>
      <w:bookmarkStart w:id="0" w:name="_GoBack"/>
      <w:bookmarkEnd w:id="0"/>
      <w:r w:rsidR="00261B6F">
        <w:rPr>
          <w:sz w:val="28"/>
          <w:szCs w:val="28"/>
        </w:rPr>
        <w:t xml:space="preserve"> </w:t>
      </w:r>
      <w:r w:rsidR="00261B6F" w:rsidRPr="00D974BB">
        <w:rPr>
          <w:sz w:val="28"/>
          <w:szCs w:val="28"/>
        </w:rPr>
        <w:t>№</w:t>
      </w:r>
      <w:r w:rsidR="00261B6F">
        <w:rPr>
          <w:sz w:val="28"/>
          <w:szCs w:val="28"/>
        </w:rPr>
        <w:t xml:space="preserve"> </w:t>
      </w:r>
      <w:r>
        <w:rPr>
          <w:sz w:val="28"/>
          <w:szCs w:val="28"/>
        </w:rPr>
        <w:t>416</w:t>
      </w:r>
    </w:p>
    <w:p w14:paraId="2173B624" w14:textId="77777777" w:rsidR="00261B6F" w:rsidRPr="00D974BB" w:rsidRDefault="00261B6F" w:rsidP="00261B6F">
      <w:pPr>
        <w:contextualSpacing/>
        <w:jc w:val="center"/>
        <w:rPr>
          <w:sz w:val="28"/>
          <w:szCs w:val="28"/>
        </w:rPr>
      </w:pPr>
    </w:p>
    <w:p w14:paraId="6F1F3F18" w14:textId="77777777" w:rsidR="00261B6F" w:rsidRPr="00CB3835" w:rsidRDefault="00261B6F" w:rsidP="00261B6F">
      <w:pPr>
        <w:contextualSpacing/>
        <w:jc w:val="center"/>
        <w:rPr>
          <w:b/>
        </w:rPr>
      </w:pPr>
      <w:r w:rsidRPr="00CB3835">
        <w:t>станица Васюринская</w:t>
      </w:r>
    </w:p>
    <w:p w14:paraId="1AD94C61" w14:textId="77777777" w:rsidR="00926A8D" w:rsidRDefault="00926A8D" w:rsidP="00973C54">
      <w:pPr>
        <w:suppressAutoHyphens/>
        <w:ind w:firstLine="709"/>
        <w:jc w:val="both"/>
        <w:rPr>
          <w:rFonts w:eastAsia="Times New Roman"/>
          <w:b/>
          <w:sz w:val="28"/>
          <w:szCs w:val="28"/>
          <w:lang w:eastAsia="ar-SA"/>
        </w:rPr>
      </w:pPr>
    </w:p>
    <w:p w14:paraId="04EAC89F" w14:textId="77777777" w:rsidR="00261B6F" w:rsidRPr="00973C54" w:rsidRDefault="00261B6F" w:rsidP="00973C54">
      <w:pPr>
        <w:suppressAutoHyphens/>
        <w:ind w:firstLine="709"/>
        <w:jc w:val="both"/>
        <w:rPr>
          <w:rFonts w:eastAsia="Times New Roman"/>
          <w:b/>
          <w:sz w:val="28"/>
          <w:szCs w:val="28"/>
          <w:lang w:eastAsia="ar-SA"/>
        </w:rPr>
      </w:pPr>
    </w:p>
    <w:p w14:paraId="7B14FBD6" w14:textId="77777777" w:rsidR="00ED2608" w:rsidRPr="003A4838" w:rsidRDefault="00ED2608" w:rsidP="00ED2608">
      <w:pPr>
        <w:contextualSpacing/>
        <w:jc w:val="center"/>
        <w:rPr>
          <w:b/>
          <w:color w:val="000000" w:themeColor="text1"/>
          <w:sz w:val="28"/>
          <w:szCs w:val="28"/>
        </w:rPr>
      </w:pPr>
      <w:r w:rsidRPr="003A4838">
        <w:rPr>
          <w:b/>
          <w:color w:val="000000" w:themeColor="text1"/>
          <w:sz w:val="28"/>
          <w:szCs w:val="28"/>
        </w:rPr>
        <w:t xml:space="preserve">Об утверждении Инструкции о порядке рассмотрения </w:t>
      </w:r>
    </w:p>
    <w:p w14:paraId="6F0E3734" w14:textId="77777777" w:rsidR="00ED2608" w:rsidRPr="003A4838" w:rsidRDefault="00ED2608" w:rsidP="00ED2608">
      <w:pPr>
        <w:contextualSpacing/>
        <w:jc w:val="center"/>
        <w:rPr>
          <w:b/>
          <w:color w:val="000000" w:themeColor="text1"/>
          <w:sz w:val="28"/>
          <w:szCs w:val="28"/>
        </w:rPr>
      </w:pPr>
      <w:r w:rsidRPr="003A4838">
        <w:rPr>
          <w:b/>
          <w:color w:val="000000" w:themeColor="text1"/>
          <w:sz w:val="28"/>
          <w:szCs w:val="28"/>
        </w:rPr>
        <w:t xml:space="preserve">обращений граждан  </w:t>
      </w:r>
    </w:p>
    <w:p w14:paraId="0F68A67A" w14:textId="77777777" w:rsidR="00ED2608" w:rsidRPr="003A4838" w:rsidRDefault="00ED2608" w:rsidP="00ED2608">
      <w:pPr>
        <w:contextualSpacing/>
        <w:jc w:val="center"/>
        <w:rPr>
          <w:b/>
          <w:color w:val="000000" w:themeColor="text1"/>
          <w:sz w:val="28"/>
          <w:szCs w:val="28"/>
        </w:rPr>
      </w:pPr>
    </w:p>
    <w:p w14:paraId="3CC74F0B" w14:textId="77777777" w:rsidR="00ED2608" w:rsidRPr="003A4838" w:rsidRDefault="00ED2608" w:rsidP="00ED2608">
      <w:pPr>
        <w:contextualSpacing/>
        <w:jc w:val="center"/>
        <w:rPr>
          <w:b/>
          <w:color w:val="000000" w:themeColor="text1"/>
          <w:sz w:val="28"/>
          <w:szCs w:val="28"/>
        </w:rPr>
      </w:pPr>
    </w:p>
    <w:p w14:paraId="45301FBA" w14:textId="151FF3BF" w:rsidR="00ED2608" w:rsidRPr="003A4838" w:rsidRDefault="00ED2608" w:rsidP="00ED2608">
      <w:pPr>
        <w:contextualSpacing/>
        <w:jc w:val="both"/>
        <w:rPr>
          <w:color w:val="000000" w:themeColor="text1"/>
          <w:sz w:val="28"/>
          <w:szCs w:val="28"/>
        </w:rPr>
      </w:pPr>
      <w:r w:rsidRPr="003A4838">
        <w:rPr>
          <w:color w:val="000000" w:themeColor="text1"/>
          <w:sz w:val="28"/>
          <w:szCs w:val="28"/>
        </w:rPr>
        <w:tab/>
        <w:t>В соответствии с Федеральными законами от 2</w:t>
      </w:r>
      <w:r>
        <w:rPr>
          <w:color w:val="000000" w:themeColor="text1"/>
          <w:sz w:val="28"/>
          <w:szCs w:val="28"/>
        </w:rPr>
        <w:t xml:space="preserve"> мая </w:t>
      </w:r>
      <w:r w:rsidRPr="003A4838">
        <w:rPr>
          <w:color w:val="000000" w:themeColor="text1"/>
          <w:sz w:val="28"/>
          <w:szCs w:val="28"/>
        </w:rPr>
        <w:t>2006</w:t>
      </w:r>
      <w:r>
        <w:rPr>
          <w:color w:val="000000" w:themeColor="text1"/>
          <w:sz w:val="28"/>
          <w:szCs w:val="28"/>
        </w:rPr>
        <w:t xml:space="preserve"> г.</w:t>
      </w:r>
      <w:r w:rsidRPr="003A4838">
        <w:rPr>
          <w:color w:val="000000" w:themeColor="text1"/>
          <w:sz w:val="28"/>
          <w:szCs w:val="28"/>
        </w:rPr>
        <w:t xml:space="preserve"> № 59-ФЗ           «О порядке рассмотрения обращений </w:t>
      </w:r>
      <w:r>
        <w:rPr>
          <w:color w:val="000000" w:themeColor="text1"/>
          <w:sz w:val="28"/>
          <w:szCs w:val="28"/>
        </w:rPr>
        <w:t xml:space="preserve">граждан Российской Федерации»,                              </w:t>
      </w:r>
      <w:r w:rsidRPr="003A4838">
        <w:rPr>
          <w:color w:val="000000" w:themeColor="text1"/>
          <w:sz w:val="28"/>
          <w:szCs w:val="28"/>
        </w:rPr>
        <w:t>от 9</w:t>
      </w:r>
      <w:r>
        <w:rPr>
          <w:color w:val="000000" w:themeColor="text1"/>
          <w:sz w:val="28"/>
          <w:szCs w:val="28"/>
        </w:rPr>
        <w:t xml:space="preserve"> февраля </w:t>
      </w:r>
      <w:r w:rsidRPr="003A4838">
        <w:rPr>
          <w:color w:val="000000" w:themeColor="text1"/>
          <w:sz w:val="28"/>
          <w:szCs w:val="28"/>
        </w:rPr>
        <w:t>2009</w:t>
      </w:r>
      <w:r>
        <w:rPr>
          <w:color w:val="000000" w:themeColor="text1"/>
          <w:sz w:val="28"/>
          <w:szCs w:val="28"/>
        </w:rPr>
        <w:t xml:space="preserve"> г.</w:t>
      </w:r>
      <w:r w:rsidRPr="003A4838">
        <w:rPr>
          <w:color w:val="000000" w:themeColor="text1"/>
          <w:sz w:val="28"/>
          <w:szCs w:val="28"/>
        </w:rPr>
        <w:t xml:space="preserve"> № 8-ФЗ «Об обеспечении доступа к информации </w:t>
      </w:r>
      <w:r>
        <w:rPr>
          <w:color w:val="000000" w:themeColor="text1"/>
          <w:sz w:val="28"/>
          <w:szCs w:val="28"/>
        </w:rPr>
        <w:t xml:space="preserve">                                   </w:t>
      </w:r>
      <w:r w:rsidRPr="003A4838">
        <w:rPr>
          <w:color w:val="000000" w:themeColor="text1"/>
          <w:sz w:val="28"/>
          <w:szCs w:val="28"/>
        </w:rPr>
        <w:t xml:space="preserve">о деятельности государственных органов и органов местного самоуправления», Законом Краснодарского края </w:t>
      </w:r>
      <w:r>
        <w:rPr>
          <w:color w:val="000000" w:themeColor="text1"/>
          <w:sz w:val="28"/>
          <w:szCs w:val="28"/>
        </w:rPr>
        <w:t>от 14 июля 2026 г. № 5535-КЗ «</w:t>
      </w:r>
      <w:r w:rsidRPr="00ED2608">
        <w:rPr>
          <w:color w:val="333333"/>
          <w:sz w:val="28"/>
          <w:szCs w:val="28"/>
          <w:shd w:val="clear" w:color="auto" w:fill="FFFFFF"/>
        </w:rPr>
        <w:t>О внесении изменений в Закон Краснодарского края</w:t>
      </w:r>
      <w:r>
        <w:rPr>
          <w:color w:val="333333"/>
          <w:sz w:val="28"/>
          <w:szCs w:val="28"/>
          <w:shd w:val="clear" w:color="auto" w:fill="FFFFFF"/>
        </w:rPr>
        <w:t xml:space="preserve"> </w:t>
      </w:r>
      <w:r w:rsidRPr="003A4838">
        <w:rPr>
          <w:color w:val="000000" w:themeColor="text1"/>
          <w:sz w:val="28"/>
          <w:szCs w:val="28"/>
        </w:rPr>
        <w:t>от 28</w:t>
      </w:r>
      <w:r>
        <w:rPr>
          <w:color w:val="000000" w:themeColor="text1"/>
          <w:sz w:val="28"/>
          <w:szCs w:val="28"/>
        </w:rPr>
        <w:t xml:space="preserve"> июня </w:t>
      </w:r>
      <w:r w:rsidRPr="003A4838">
        <w:rPr>
          <w:color w:val="000000" w:themeColor="text1"/>
          <w:sz w:val="28"/>
          <w:szCs w:val="28"/>
        </w:rPr>
        <w:t>2007</w:t>
      </w:r>
      <w:r>
        <w:rPr>
          <w:color w:val="000000" w:themeColor="text1"/>
          <w:sz w:val="28"/>
          <w:szCs w:val="28"/>
        </w:rPr>
        <w:t xml:space="preserve"> г.</w:t>
      </w:r>
      <w:r w:rsidRPr="003A4838">
        <w:rPr>
          <w:color w:val="000000" w:themeColor="text1"/>
          <w:sz w:val="28"/>
          <w:szCs w:val="28"/>
        </w:rPr>
        <w:t xml:space="preserve"> №</w:t>
      </w:r>
      <w:r>
        <w:rPr>
          <w:color w:val="000000" w:themeColor="text1"/>
          <w:sz w:val="28"/>
          <w:szCs w:val="28"/>
        </w:rPr>
        <w:t xml:space="preserve"> </w:t>
      </w:r>
      <w:r w:rsidRPr="003A4838">
        <w:rPr>
          <w:color w:val="000000" w:themeColor="text1"/>
          <w:sz w:val="28"/>
          <w:szCs w:val="28"/>
        </w:rPr>
        <w:t xml:space="preserve">1270-КЗ «О дополнительных гарантиях реализации права граждан на обращение в Краснодарском крае», постановлением главы администрации (губернатора) Краснодарского края </w:t>
      </w:r>
      <w:r>
        <w:rPr>
          <w:color w:val="000000" w:themeColor="text1"/>
          <w:sz w:val="28"/>
          <w:szCs w:val="28"/>
        </w:rPr>
        <w:t xml:space="preserve">от </w:t>
      </w:r>
      <w:r w:rsidRPr="003A4838">
        <w:rPr>
          <w:color w:val="000000" w:themeColor="text1"/>
          <w:sz w:val="28"/>
          <w:szCs w:val="28"/>
        </w:rPr>
        <w:t>3</w:t>
      </w:r>
      <w:r>
        <w:rPr>
          <w:color w:val="000000" w:themeColor="text1"/>
          <w:sz w:val="28"/>
          <w:szCs w:val="28"/>
        </w:rPr>
        <w:t xml:space="preserve"> февраля </w:t>
      </w:r>
      <w:r w:rsidRPr="003A4838">
        <w:rPr>
          <w:color w:val="000000" w:themeColor="text1"/>
          <w:sz w:val="28"/>
          <w:szCs w:val="28"/>
        </w:rPr>
        <w:t>2022</w:t>
      </w:r>
      <w:r>
        <w:rPr>
          <w:color w:val="000000" w:themeColor="text1"/>
          <w:sz w:val="28"/>
          <w:szCs w:val="28"/>
        </w:rPr>
        <w:t xml:space="preserve"> г.</w:t>
      </w:r>
      <w:r w:rsidRPr="003A4838">
        <w:rPr>
          <w:color w:val="000000" w:themeColor="text1"/>
          <w:sz w:val="28"/>
          <w:szCs w:val="28"/>
        </w:rPr>
        <w:t xml:space="preserve"> № 39 «Об утверждении Инструкции о порядке рассмотрения обращений граждан», в целях установления единого порядка работы с обращениями граждан Российской Федерации, иностранных граждан и лиц без гражданства, а также иными заявителями</w:t>
      </w:r>
      <w:r>
        <w:rPr>
          <w:color w:val="000000" w:themeColor="text1"/>
          <w:sz w:val="28"/>
          <w:szCs w:val="28"/>
        </w:rPr>
        <w:t xml:space="preserve"> в администрации </w:t>
      </w:r>
      <w:r w:rsidR="00722259">
        <w:rPr>
          <w:color w:val="000000" w:themeColor="text1"/>
          <w:sz w:val="28"/>
          <w:szCs w:val="28"/>
        </w:rPr>
        <w:t>Васюринского</w:t>
      </w:r>
      <w:r>
        <w:rPr>
          <w:color w:val="000000" w:themeColor="text1"/>
          <w:sz w:val="28"/>
          <w:szCs w:val="28"/>
        </w:rPr>
        <w:t xml:space="preserve"> сельского поселения Динского муниципального района Краснодарского края</w:t>
      </w:r>
      <w:r w:rsidRPr="003A4838">
        <w:rPr>
          <w:color w:val="000000" w:themeColor="text1"/>
          <w:sz w:val="28"/>
          <w:szCs w:val="28"/>
        </w:rPr>
        <w:t xml:space="preserve">, руководствуясь Уставом </w:t>
      </w:r>
      <w:r w:rsidR="00722259">
        <w:rPr>
          <w:color w:val="000000" w:themeColor="text1"/>
          <w:sz w:val="28"/>
          <w:szCs w:val="28"/>
        </w:rPr>
        <w:t xml:space="preserve">Васюринского </w:t>
      </w:r>
      <w:r w:rsidRPr="003A4838">
        <w:rPr>
          <w:color w:val="000000" w:themeColor="text1"/>
          <w:sz w:val="28"/>
          <w:szCs w:val="28"/>
        </w:rPr>
        <w:t xml:space="preserve">сельского поселения Динского </w:t>
      </w:r>
      <w:r>
        <w:rPr>
          <w:color w:val="000000" w:themeColor="text1"/>
          <w:sz w:val="28"/>
          <w:szCs w:val="28"/>
        </w:rPr>
        <w:t>района</w:t>
      </w:r>
      <w:r w:rsidRPr="003A4838">
        <w:rPr>
          <w:color w:val="000000" w:themeColor="text1"/>
          <w:sz w:val="28"/>
          <w:szCs w:val="28"/>
        </w:rPr>
        <w:t>, п о с т а н о в л я ю:</w:t>
      </w:r>
    </w:p>
    <w:p w14:paraId="623E0E64" w14:textId="77777777" w:rsidR="00ED2608" w:rsidRPr="003A4838" w:rsidRDefault="00ED2608" w:rsidP="00ED2608">
      <w:pPr>
        <w:ind w:firstLine="708"/>
        <w:contextualSpacing/>
        <w:jc w:val="both"/>
        <w:rPr>
          <w:color w:val="000000" w:themeColor="text1"/>
          <w:sz w:val="28"/>
          <w:szCs w:val="28"/>
        </w:rPr>
      </w:pPr>
      <w:r w:rsidRPr="003A4838">
        <w:rPr>
          <w:color w:val="000000" w:themeColor="text1"/>
          <w:sz w:val="28"/>
          <w:szCs w:val="28"/>
        </w:rPr>
        <w:t>1. Утвердить Инструкцию о порядке рассмотрения обращений граждан (далее – Инструкция) согласно приложению к настоящему постановлению.</w:t>
      </w:r>
    </w:p>
    <w:p w14:paraId="3CAB6251" w14:textId="436740CC" w:rsidR="00ED2608" w:rsidRPr="003A4838" w:rsidRDefault="00ED2608" w:rsidP="00ED2608">
      <w:pPr>
        <w:ind w:firstLine="770"/>
        <w:contextualSpacing/>
        <w:jc w:val="both"/>
        <w:rPr>
          <w:color w:val="000000" w:themeColor="text1"/>
          <w:sz w:val="28"/>
          <w:szCs w:val="28"/>
        </w:rPr>
      </w:pPr>
      <w:r w:rsidRPr="003A4838">
        <w:rPr>
          <w:color w:val="000000" w:themeColor="text1"/>
          <w:sz w:val="28"/>
          <w:szCs w:val="28"/>
        </w:rPr>
        <w:t xml:space="preserve">2. </w:t>
      </w:r>
      <w:r>
        <w:rPr>
          <w:color w:val="000000" w:themeColor="text1"/>
          <w:sz w:val="28"/>
          <w:szCs w:val="28"/>
        </w:rPr>
        <w:t>Признать утратившим силу п</w:t>
      </w:r>
      <w:r w:rsidRPr="003A4838">
        <w:rPr>
          <w:color w:val="000000" w:themeColor="text1"/>
          <w:sz w:val="28"/>
          <w:szCs w:val="28"/>
        </w:rPr>
        <w:t xml:space="preserve">остановление администрации </w:t>
      </w:r>
      <w:r w:rsidR="00722259">
        <w:rPr>
          <w:color w:val="000000" w:themeColor="text1"/>
          <w:sz w:val="28"/>
          <w:szCs w:val="28"/>
        </w:rPr>
        <w:t xml:space="preserve">Васюринского </w:t>
      </w:r>
      <w:r w:rsidRPr="003A4838">
        <w:rPr>
          <w:color w:val="000000" w:themeColor="text1"/>
          <w:sz w:val="28"/>
          <w:szCs w:val="28"/>
        </w:rPr>
        <w:t xml:space="preserve">сельского поселения Динского района </w:t>
      </w:r>
      <w:r>
        <w:rPr>
          <w:color w:val="000000" w:themeColor="text1"/>
          <w:sz w:val="28"/>
          <w:szCs w:val="28"/>
        </w:rPr>
        <w:t xml:space="preserve">Краснодарского края </w:t>
      </w:r>
      <w:r w:rsidRPr="003A4838">
        <w:rPr>
          <w:color w:val="000000" w:themeColor="text1"/>
          <w:sz w:val="28"/>
          <w:szCs w:val="28"/>
        </w:rPr>
        <w:t xml:space="preserve">от </w:t>
      </w:r>
      <w:r w:rsidR="00722259">
        <w:rPr>
          <w:color w:val="000000" w:themeColor="text1"/>
          <w:sz w:val="28"/>
          <w:szCs w:val="28"/>
        </w:rPr>
        <w:t>17</w:t>
      </w:r>
      <w:r>
        <w:rPr>
          <w:color w:val="000000" w:themeColor="text1"/>
          <w:sz w:val="28"/>
          <w:szCs w:val="28"/>
        </w:rPr>
        <w:t xml:space="preserve"> </w:t>
      </w:r>
      <w:r w:rsidR="00722259">
        <w:rPr>
          <w:color w:val="000000" w:themeColor="text1"/>
          <w:sz w:val="28"/>
          <w:szCs w:val="28"/>
        </w:rPr>
        <w:t>июня</w:t>
      </w:r>
      <w:r>
        <w:rPr>
          <w:color w:val="000000" w:themeColor="text1"/>
          <w:sz w:val="28"/>
          <w:szCs w:val="28"/>
        </w:rPr>
        <w:t xml:space="preserve"> </w:t>
      </w:r>
      <w:r w:rsidRPr="003A4838">
        <w:rPr>
          <w:color w:val="000000" w:themeColor="text1"/>
          <w:sz w:val="28"/>
          <w:szCs w:val="28"/>
        </w:rPr>
        <w:t>202</w:t>
      </w:r>
      <w:r>
        <w:rPr>
          <w:color w:val="000000" w:themeColor="text1"/>
          <w:sz w:val="28"/>
          <w:szCs w:val="28"/>
        </w:rPr>
        <w:t>5 г.</w:t>
      </w:r>
      <w:r w:rsidRPr="003A4838">
        <w:rPr>
          <w:color w:val="000000" w:themeColor="text1"/>
          <w:sz w:val="28"/>
          <w:szCs w:val="28"/>
        </w:rPr>
        <w:t xml:space="preserve"> № </w:t>
      </w:r>
      <w:r w:rsidR="00722259">
        <w:rPr>
          <w:color w:val="000000" w:themeColor="text1"/>
          <w:sz w:val="28"/>
          <w:szCs w:val="28"/>
        </w:rPr>
        <w:t>214</w:t>
      </w:r>
      <w:r w:rsidRPr="003A4838">
        <w:rPr>
          <w:color w:val="000000" w:themeColor="text1"/>
          <w:sz w:val="28"/>
          <w:szCs w:val="28"/>
        </w:rPr>
        <w:t xml:space="preserve"> </w:t>
      </w:r>
      <w:r w:rsidRPr="00387E32">
        <w:rPr>
          <w:color w:val="000000" w:themeColor="text1"/>
          <w:sz w:val="28"/>
          <w:szCs w:val="28"/>
        </w:rPr>
        <w:t>«Об утверждении Инструкции о порядке рассмотрения обращений граждан»</w:t>
      </w:r>
      <w:r w:rsidRPr="003A4838">
        <w:rPr>
          <w:color w:val="000000" w:themeColor="text1"/>
          <w:sz w:val="28"/>
          <w:szCs w:val="28"/>
        </w:rPr>
        <w:t>.</w:t>
      </w:r>
    </w:p>
    <w:p w14:paraId="15E79EE9" w14:textId="6D65FB2D"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t xml:space="preserve">3. Начальникам отраслевых (функциональных) органов администрации </w:t>
      </w:r>
      <w:r w:rsidR="00722259">
        <w:rPr>
          <w:color w:val="000000" w:themeColor="text1"/>
          <w:sz w:val="28"/>
          <w:szCs w:val="28"/>
        </w:rPr>
        <w:t xml:space="preserve">Васюринского </w:t>
      </w:r>
      <w:r w:rsidRPr="003A4838">
        <w:rPr>
          <w:color w:val="000000" w:themeColor="text1"/>
          <w:sz w:val="28"/>
          <w:szCs w:val="28"/>
        </w:rPr>
        <w:t xml:space="preserve">сельского поселения Динского </w:t>
      </w:r>
      <w:r>
        <w:rPr>
          <w:color w:val="000000" w:themeColor="text1"/>
          <w:sz w:val="28"/>
          <w:szCs w:val="28"/>
        </w:rPr>
        <w:t>муниципального района Краснодарского края</w:t>
      </w:r>
      <w:r w:rsidRPr="003A4838">
        <w:rPr>
          <w:color w:val="000000" w:themeColor="text1"/>
          <w:sz w:val="28"/>
          <w:szCs w:val="28"/>
        </w:rPr>
        <w:t xml:space="preserve"> довести Инструкцию до сведения специалистов отраслевых (функциональных) органов администрации </w:t>
      </w:r>
      <w:r w:rsidR="00722259">
        <w:rPr>
          <w:color w:val="000000" w:themeColor="text1"/>
          <w:sz w:val="28"/>
          <w:szCs w:val="28"/>
        </w:rPr>
        <w:t xml:space="preserve">Васюринского </w:t>
      </w:r>
      <w:r w:rsidRPr="003A4838">
        <w:rPr>
          <w:color w:val="000000" w:themeColor="text1"/>
          <w:sz w:val="28"/>
          <w:szCs w:val="28"/>
        </w:rPr>
        <w:t xml:space="preserve">сельского поселения Динского </w:t>
      </w:r>
      <w:r>
        <w:rPr>
          <w:color w:val="000000" w:themeColor="text1"/>
          <w:sz w:val="28"/>
          <w:szCs w:val="28"/>
        </w:rPr>
        <w:t>муниципального района Краснодарского края</w:t>
      </w:r>
      <w:r w:rsidRPr="003A4838">
        <w:rPr>
          <w:color w:val="000000" w:themeColor="text1"/>
          <w:sz w:val="28"/>
          <w:szCs w:val="28"/>
        </w:rPr>
        <w:t xml:space="preserve"> и обеспечить ее соблюдение.</w:t>
      </w:r>
    </w:p>
    <w:p w14:paraId="71C8102E" w14:textId="6C6A414B"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lastRenderedPageBreak/>
        <w:t xml:space="preserve">4. Общему отделу администрации </w:t>
      </w:r>
      <w:r w:rsidR="00722259">
        <w:rPr>
          <w:color w:val="000000" w:themeColor="text1"/>
          <w:sz w:val="28"/>
          <w:szCs w:val="28"/>
        </w:rPr>
        <w:t xml:space="preserve">Васюринского </w:t>
      </w:r>
      <w:r w:rsidRPr="003A4838">
        <w:rPr>
          <w:color w:val="000000" w:themeColor="text1"/>
          <w:sz w:val="28"/>
          <w:szCs w:val="28"/>
        </w:rPr>
        <w:t xml:space="preserve">сельского </w:t>
      </w:r>
      <w:r>
        <w:rPr>
          <w:color w:val="000000" w:themeColor="text1"/>
          <w:sz w:val="28"/>
          <w:szCs w:val="28"/>
        </w:rPr>
        <w:t>поселения Динского муниципального района Краснодарского края (</w:t>
      </w:r>
      <w:r w:rsidR="00722259">
        <w:rPr>
          <w:color w:val="000000" w:themeColor="text1"/>
          <w:sz w:val="28"/>
          <w:szCs w:val="28"/>
        </w:rPr>
        <w:t>Дзыбова</w:t>
      </w:r>
      <w:r w:rsidRPr="003A4838">
        <w:rPr>
          <w:color w:val="000000" w:themeColor="text1"/>
          <w:sz w:val="28"/>
          <w:szCs w:val="28"/>
        </w:rPr>
        <w:t xml:space="preserve">) </w:t>
      </w:r>
      <w:bookmarkStart w:id="1" w:name="sub_6"/>
      <w:r w:rsidRPr="003A4838">
        <w:rPr>
          <w:color w:val="000000" w:themeColor="text1"/>
          <w:sz w:val="28"/>
          <w:szCs w:val="28"/>
        </w:rPr>
        <w:t xml:space="preserve">опубликовать настоящее постановление на официальном Интернет-портале </w:t>
      </w:r>
      <w:r w:rsidR="00722259">
        <w:rPr>
          <w:color w:val="000000" w:themeColor="text1"/>
          <w:sz w:val="28"/>
          <w:szCs w:val="28"/>
        </w:rPr>
        <w:t>Васюринского</w:t>
      </w:r>
      <w:r w:rsidRPr="003A4838">
        <w:rPr>
          <w:color w:val="000000" w:themeColor="text1"/>
          <w:sz w:val="28"/>
          <w:szCs w:val="28"/>
        </w:rPr>
        <w:t xml:space="preserve"> сельского поселения Динского </w:t>
      </w:r>
      <w:r>
        <w:rPr>
          <w:color w:val="000000" w:themeColor="text1"/>
          <w:sz w:val="28"/>
          <w:szCs w:val="28"/>
        </w:rPr>
        <w:t>муниципального района Краснодарского края</w:t>
      </w:r>
      <w:r w:rsidRPr="003A4838">
        <w:rPr>
          <w:color w:val="000000" w:themeColor="text1"/>
          <w:sz w:val="28"/>
          <w:szCs w:val="28"/>
        </w:rPr>
        <w:t xml:space="preserve"> </w:t>
      </w:r>
      <w:bookmarkEnd w:id="1"/>
      <w:r w:rsidR="00722259" w:rsidRPr="0066100D">
        <w:rPr>
          <w:rStyle w:val="a3"/>
          <w:sz w:val="28"/>
          <w:szCs w:val="28"/>
          <w:lang w:eastAsia="en-US" w:bidi="en-US"/>
        </w:rPr>
        <w:t>(</w:t>
      </w:r>
      <w:r w:rsidR="00722259">
        <w:rPr>
          <w:rStyle w:val="a3"/>
          <w:sz w:val="28"/>
          <w:szCs w:val="28"/>
          <w:u w:val="none"/>
          <w:lang w:val="en-US" w:eastAsia="en-US" w:bidi="en-US"/>
        </w:rPr>
        <w:t>https</w:t>
      </w:r>
      <w:r w:rsidR="00722259" w:rsidRPr="00CF0FC2">
        <w:rPr>
          <w:rStyle w:val="a3"/>
          <w:sz w:val="28"/>
          <w:szCs w:val="28"/>
          <w:u w:val="none"/>
          <w:lang w:eastAsia="en-US" w:bidi="en-US"/>
        </w:rPr>
        <w:t>://</w:t>
      </w:r>
      <w:r w:rsidR="00722259">
        <w:rPr>
          <w:rStyle w:val="a3"/>
          <w:sz w:val="28"/>
          <w:szCs w:val="28"/>
          <w:u w:val="none"/>
          <w:lang w:val="en-US" w:eastAsia="en-US" w:bidi="en-US"/>
        </w:rPr>
        <w:t>www</w:t>
      </w:r>
      <w:r w:rsidR="00722259" w:rsidRPr="00CF0FC2">
        <w:rPr>
          <w:rStyle w:val="a3"/>
          <w:sz w:val="28"/>
          <w:szCs w:val="28"/>
          <w:u w:val="none"/>
          <w:lang w:eastAsia="en-US" w:bidi="en-US"/>
        </w:rPr>
        <w:t>.</w:t>
      </w:r>
      <w:r w:rsidR="00722259">
        <w:rPr>
          <w:rStyle w:val="a3"/>
          <w:sz w:val="28"/>
          <w:szCs w:val="28"/>
          <w:u w:val="none"/>
          <w:lang w:val="en-US" w:eastAsia="en-US" w:bidi="en-US"/>
        </w:rPr>
        <w:t>vasyurinskaya</w:t>
      </w:r>
      <w:r w:rsidR="00722259" w:rsidRPr="00CF0FC2">
        <w:rPr>
          <w:rStyle w:val="a3"/>
          <w:sz w:val="28"/>
          <w:szCs w:val="28"/>
          <w:u w:val="none"/>
          <w:lang w:eastAsia="en-US" w:bidi="en-US"/>
        </w:rPr>
        <w:t>.</w:t>
      </w:r>
      <w:r w:rsidR="00722259">
        <w:rPr>
          <w:rStyle w:val="a3"/>
          <w:sz w:val="28"/>
          <w:szCs w:val="28"/>
          <w:u w:val="none"/>
          <w:lang w:val="en-US" w:eastAsia="en-US" w:bidi="en-US"/>
        </w:rPr>
        <w:t>ru</w:t>
      </w:r>
      <w:r w:rsidR="00722259" w:rsidRPr="0066100D">
        <w:rPr>
          <w:rStyle w:val="a3"/>
          <w:sz w:val="28"/>
          <w:szCs w:val="28"/>
          <w:u w:val="none"/>
          <w:lang w:eastAsia="en-US" w:bidi="en-US"/>
        </w:rPr>
        <w:t>)</w:t>
      </w:r>
      <w:r w:rsidR="00722259">
        <w:rPr>
          <w:rStyle w:val="a3"/>
          <w:sz w:val="28"/>
          <w:szCs w:val="28"/>
          <w:u w:val="none"/>
          <w:lang w:eastAsia="en-US" w:bidi="en-US"/>
        </w:rPr>
        <w:t>.</w:t>
      </w:r>
    </w:p>
    <w:p w14:paraId="2321B61D" w14:textId="77777777"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t>5. Контроль за выполнением настоящего постановления оставляю за собой.</w:t>
      </w:r>
    </w:p>
    <w:p w14:paraId="5F5444AF" w14:textId="1905E653" w:rsidR="00ED2608" w:rsidRPr="003A4838" w:rsidRDefault="00ED2608" w:rsidP="00ED2608">
      <w:pPr>
        <w:ind w:firstLine="709"/>
        <w:contextualSpacing/>
        <w:jc w:val="both"/>
        <w:rPr>
          <w:color w:val="000000" w:themeColor="text1"/>
          <w:sz w:val="28"/>
          <w:szCs w:val="28"/>
        </w:rPr>
      </w:pPr>
      <w:r w:rsidRPr="003A4838">
        <w:rPr>
          <w:color w:val="000000" w:themeColor="text1"/>
          <w:sz w:val="28"/>
          <w:szCs w:val="28"/>
        </w:rPr>
        <w:t xml:space="preserve">6. Настоящее постановление вступает в силу после его официального </w:t>
      </w:r>
      <w:r w:rsidR="00722259">
        <w:rPr>
          <w:color w:val="000000" w:themeColor="text1"/>
          <w:sz w:val="28"/>
          <w:szCs w:val="28"/>
        </w:rPr>
        <w:t>обнародования</w:t>
      </w:r>
      <w:r w:rsidRPr="003A4838">
        <w:rPr>
          <w:color w:val="000000" w:themeColor="text1"/>
          <w:sz w:val="28"/>
          <w:szCs w:val="28"/>
        </w:rPr>
        <w:t>.</w:t>
      </w:r>
    </w:p>
    <w:p w14:paraId="3EDBD8B9" w14:textId="77777777" w:rsidR="00ED2608" w:rsidRPr="003A4838" w:rsidRDefault="00ED2608" w:rsidP="00ED2608">
      <w:pPr>
        <w:contextualSpacing/>
        <w:jc w:val="both"/>
        <w:rPr>
          <w:color w:val="000000" w:themeColor="text1"/>
          <w:sz w:val="28"/>
          <w:szCs w:val="28"/>
        </w:rPr>
      </w:pPr>
    </w:p>
    <w:p w14:paraId="1316014F" w14:textId="77777777" w:rsidR="00ED2608" w:rsidRPr="003A4838" w:rsidRDefault="00ED2608" w:rsidP="00ED2608">
      <w:pPr>
        <w:contextualSpacing/>
        <w:jc w:val="both"/>
        <w:rPr>
          <w:color w:val="000000" w:themeColor="text1"/>
          <w:sz w:val="28"/>
          <w:szCs w:val="28"/>
        </w:rPr>
      </w:pPr>
    </w:p>
    <w:p w14:paraId="4E3CEDD8" w14:textId="77777777" w:rsidR="00ED2608" w:rsidRPr="003A4838" w:rsidRDefault="00ED2608" w:rsidP="00ED2608">
      <w:pPr>
        <w:contextualSpacing/>
        <w:jc w:val="both"/>
        <w:rPr>
          <w:color w:val="000000" w:themeColor="text1"/>
          <w:sz w:val="28"/>
          <w:szCs w:val="28"/>
        </w:rPr>
      </w:pPr>
    </w:p>
    <w:p w14:paraId="732795E5" w14:textId="77777777" w:rsidR="00C04D59" w:rsidRDefault="00C04D59" w:rsidP="00C04D59">
      <w:pPr>
        <w:rPr>
          <w:sz w:val="28"/>
          <w:szCs w:val="28"/>
        </w:rPr>
      </w:pPr>
      <w:r>
        <w:rPr>
          <w:sz w:val="28"/>
          <w:szCs w:val="28"/>
        </w:rPr>
        <w:t xml:space="preserve">Исполняющий обязанности главы </w:t>
      </w:r>
    </w:p>
    <w:p w14:paraId="50AE6415" w14:textId="77777777" w:rsidR="00C04D59" w:rsidRDefault="00C04D59" w:rsidP="00C04D59">
      <w:pPr>
        <w:rPr>
          <w:sz w:val="28"/>
          <w:szCs w:val="28"/>
        </w:rPr>
      </w:pPr>
      <w:r>
        <w:rPr>
          <w:sz w:val="28"/>
          <w:szCs w:val="28"/>
        </w:rPr>
        <w:t>Васюринского сельского поселения</w:t>
      </w:r>
    </w:p>
    <w:p w14:paraId="4D425710" w14:textId="77777777" w:rsidR="00C04D59" w:rsidRDefault="00C04D59" w:rsidP="00C04D59">
      <w:pPr>
        <w:rPr>
          <w:sz w:val="28"/>
          <w:szCs w:val="28"/>
        </w:rPr>
      </w:pPr>
      <w:r>
        <w:rPr>
          <w:sz w:val="28"/>
          <w:szCs w:val="28"/>
        </w:rPr>
        <w:t xml:space="preserve">Динского муниципального района </w:t>
      </w:r>
    </w:p>
    <w:p w14:paraId="0512EE10" w14:textId="77777777" w:rsidR="00C04D59" w:rsidRDefault="00C04D59" w:rsidP="00C04D59">
      <w:pPr>
        <w:rPr>
          <w:sz w:val="28"/>
          <w:szCs w:val="28"/>
        </w:rPr>
      </w:pPr>
      <w:r>
        <w:rPr>
          <w:sz w:val="28"/>
          <w:szCs w:val="28"/>
        </w:rPr>
        <w:t xml:space="preserve">Краснодарского края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В.И. Коротаев</w:t>
      </w:r>
    </w:p>
    <w:p w14:paraId="570ACF45" w14:textId="3D97C987" w:rsidR="006E36ED" w:rsidRPr="00973C54" w:rsidRDefault="00ED2608" w:rsidP="00ED2608">
      <w:pPr>
        <w:pStyle w:val="formattext"/>
        <w:shd w:val="clear" w:color="auto" w:fill="FFFFFF"/>
        <w:spacing w:before="0" w:beforeAutospacing="0" w:after="0" w:afterAutospacing="0"/>
        <w:ind w:firstLine="709"/>
        <w:jc w:val="both"/>
        <w:textAlignment w:val="baseline"/>
        <w:rPr>
          <w:sz w:val="28"/>
          <w:szCs w:val="28"/>
        </w:rPr>
      </w:pPr>
      <w:r w:rsidRPr="003A4838">
        <w:rPr>
          <w:color w:val="000000" w:themeColor="text1"/>
          <w:sz w:val="28"/>
          <w:szCs w:val="28"/>
        </w:rPr>
        <w:br w:type="page"/>
      </w:r>
    </w:p>
    <w:p w14:paraId="34455932" w14:textId="77777777" w:rsidR="00973C54" w:rsidRPr="00C04D59" w:rsidRDefault="00973C54" w:rsidP="00973C54">
      <w:pPr>
        <w:pStyle w:val="ds-markdown-paragraph"/>
        <w:shd w:val="clear" w:color="auto" w:fill="FFFFFF"/>
        <w:spacing w:before="0" w:beforeAutospacing="0" w:after="0" w:afterAutospacing="0"/>
        <w:ind w:left="5387"/>
        <w:jc w:val="both"/>
        <w:rPr>
          <w:b/>
          <w:color w:val="0F1115"/>
          <w:sz w:val="28"/>
          <w:szCs w:val="28"/>
        </w:rPr>
      </w:pPr>
      <w:r w:rsidRPr="00C04D59">
        <w:rPr>
          <w:rStyle w:val="af0"/>
          <w:b w:val="0"/>
          <w:color w:val="0F1115"/>
          <w:sz w:val="28"/>
          <w:szCs w:val="28"/>
        </w:rPr>
        <w:lastRenderedPageBreak/>
        <w:t>ПРИЛОЖЕНИЕ</w:t>
      </w:r>
    </w:p>
    <w:p w14:paraId="1B122726" w14:textId="77777777" w:rsidR="00973C54" w:rsidRDefault="00973C54" w:rsidP="00973C54">
      <w:pPr>
        <w:pStyle w:val="ds-markdown-paragraph"/>
        <w:shd w:val="clear" w:color="auto" w:fill="FFFFFF"/>
        <w:spacing w:before="0" w:beforeAutospacing="0" w:after="0" w:afterAutospacing="0"/>
        <w:ind w:left="5387"/>
        <w:jc w:val="both"/>
        <w:rPr>
          <w:color w:val="0F1115"/>
          <w:sz w:val="28"/>
          <w:szCs w:val="28"/>
        </w:rPr>
      </w:pPr>
      <w:r w:rsidRPr="00973C54">
        <w:rPr>
          <w:color w:val="0F1115"/>
          <w:sz w:val="28"/>
          <w:szCs w:val="28"/>
        </w:rPr>
        <w:t>УТВЕРЖДЕНА</w:t>
      </w:r>
    </w:p>
    <w:p w14:paraId="181B93A0" w14:textId="104817D1" w:rsidR="00973C54" w:rsidRDefault="00973C54" w:rsidP="00973C54">
      <w:pPr>
        <w:pStyle w:val="ds-markdown-paragraph"/>
        <w:shd w:val="clear" w:color="auto" w:fill="FFFFFF"/>
        <w:spacing w:before="0" w:beforeAutospacing="0" w:after="0" w:afterAutospacing="0"/>
        <w:ind w:left="5387"/>
        <w:jc w:val="both"/>
        <w:rPr>
          <w:color w:val="0F1115"/>
          <w:sz w:val="28"/>
          <w:szCs w:val="28"/>
        </w:rPr>
      </w:pPr>
      <w:r w:rsidRPr="00973C54">
        <w:rPr>
          <w:color w:val="0F1115"/>
          <w:sz w:val="28"/>
          <w:szCs w:val="28"/>
        </w:rPr>
        <w:t xml:space="preserve">постановлением администрации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w:t>
      </w:r>
      <w:r>
        <w:rPr>
          <w:color w:val="0F1115"/>
          <w:sz w:val="28"/>
          <w:szCs w:val="28"/>
        </w:rPr>
        <w:t xml:space="preserve"> </w:t>
      </w:r>
      <w:r w:rsidRPr="00973C54">
        <w:rPr>
          <w:color w:val="0F1115"/>
          <w:sz w:val="28"/>
          <w:szCs w:val="28"/>
        </w:rPr>
        <w:t>района Краснодарского края</w:t>
      </w:r>
    </w:p>
    <w:p w14:paraId="637BA8CE" w14:textId="74FB22AF" w:rsidR="00973C54" w:rsidRPr="00973C54" w:rsidRDefault="00973C54" w:rsidP="00973C54">
      <w:pPr>
        <w:pStyle w:val="ds-markdown-paragraph"/>
        <w:shd w:val="clear" w:color="auto" w:fill="FFFFFF"/>
        <w:spacing w:before="0" w:beforeAutospacing="0" w:after="0" w:afterAutospacing="0"/>
        <w:ind w:left="5387"/>
        <w:jc w:val="both"/>
        <w:rPr>
          <w:color w:val="0F1115"/>
          <w:sz w:val="28"/>
          <w:szCs w:val="28"/>
        </w:rPr>
      </w:pPr>
      <w:r w:rsidRPr="00973C54">
        <w:rPr>
          <w:color w:val="0F1115"/>
          <w:sz w:val="28"/>
          <w:szCs w:val="28"/>
        </w:rPr>
        <w:t>от _______ 2026 г. № ____</w:t>
      </w:r>
    </w:p>
    <w:p w14:paraId="2392CDB2" w14:textId="77777777" w:rsidR="00973C54" w:rsidRDefault="00973C54" w:rsidP="00973C54">
      <w:pPr>
        <w:pStyle w:val="ds-markdown-paragraph"/>
        <w:shd w:val="clear" w:color="auto" w:fill="FFFFFF"/>
        <w:spacing w:before="0" w:beforeAutospacing="0" w:after="0" w:afterAutospacing="0"/>
        <w:ind w:firstLine="709"/>
        <w:jc w:val="both"/>
        <w:rPr>
          <w:rStyle w:val="af0"/>
          <w:color w:val="0F1115"/>
          <w:sz w:val="28"/>
          <w:szCs w:val="28"/>
        </w:rPr>
      </w:pPr>
    </w:p>
    <w:p w14:paraId="51E9F9A8" w14:textId="77777777" w:rsidR="00973C54" w:rsidRDefault="00973C54" w:rsidP="00973C54">
      <w:pPr>
        <w:pStyle w:val="ds-markdown-paragraph"/>
        <w:shd w:val="clear" w:color="auto" w:fill="FFFFFF"/>
        <w:spacing w:before="0" w:beforeAutospacing="0" w:after="0" w:afterAutospacing="0"/>
        <w:ind w:firstLine="709"/>
        <w:jc w:val="both"/>
        <w:rPr>
          <w:rStyle w:val="af0"/>
          <w:color w:val="0F1115"/>
          <w:sz w:val="28"/>
          <w:szCs w:val="28"/>
        </w:rPr>
      </w:pPr>
    </w:p>
    <w:p w14:paraId="69C92F3B" w14:textId="77777777" w:rsidR="00973C54" w:rsidRDefault="00973C54" w:rsidP="00973C54">
      <w:pPr>
        <w:pStyle w:val="ds-markdown-paragraph"/>
        <w:shd w:val="clear" w:color="auto" w:fill="FFFFFF"/>
        <w:spacing w:before="0" w:beforeAutospacing="0" w:after="0" w:afterAutospacing="0"/>
        <w:ind w:firstLine="709"/>
        <w:jc w:val="center"/>
        <w:rPr>
          <w:rStyle w:val="af0"/>
          <w:color w:val="0F1115"/>
          <w:sz w:val="28"/>
          <w:szCs w:val="28"/>
        </w:rPr>
      </w:pPr>
      <w:r w:rsidRPr="00973C54">
        <w:rPr>
          <w:rStyle w:val="af0"/>
          <w:color w:val="0F1115"/>
          <w:sz w:val="28"/>
          <w:szCs w:val="28"/>
        </w:rPr>
        <w:t>ИНСТРУКЦИЯ</w:t>
      </w:r>
    </w:p>
    <w:p w14:paraId="1A07D848" w14:textId="6625D8BA" w:rsidR="00973C54" w:rsidRDefault="00973C54" w:rsidP="00973C54">
      <w:pPr>
        <w:pStyle w:val="ds-markdown-paragraph"/>
        <w:shd w:val="clear" w:color="auto" w:fill="FFFFFF"/>
        <w:spacing w:before="0" w:beforeAutospacing="0" w:after="0" w:afterAutospacing="0"/>
        <w:ind w:firstLine="709"/>
        <w:jc w:val="center"/>
        <w:rPr>
          <w:rStyle w:val="af0"/>
          <w:color w:val="0F1115"/>
          <w:sz w:val="28"/>
          <w:szCs w:val="28"/>
        </w:rPr>
      </w:pPr>
      <w:r w:rsidRPr="00973C54">
        <w:rPr>
          <w:rStyle w:val="af0"/>
          <w:color w:val="0F1115"/>
          <w:sz w:val="28"/>
          <w:szCs w:val="28"/>
        </w:rPr>
        <w:t>о порядке рассмотрения обращений граждан</w:t>
      </w:r>
    </w:p>
    <w:p w14:paraId="1930FB16" w14:textId="77777777" w:rsidR="00973C54" w:rsidRPr="00973C54" w:rsidRDefault="00973C54" w:rsidP="00973C54">
      <w:pPr>
        <w:pStyle w:val="ds-markdown-paragraph"/>
        <w:shd w:val="clear" w:color="auto" w:fill="FFFFFF"/>
        <w:spacing w:before="0" w:beforeAutospacing="0" w:after="0" w:afterAutospacing="0"/>
        <w:ind w:firstLine="709"/>
        <w:jc w:val="center"/>
        <w:rPr>
          <w:color w:val="0F1115"/>
          <w:sz w:val="28"/>
          <w:szCs w:val="28"/>
        </w:rPr>
      </w:pPr>
    </w:p>
    <w:p w14:paraId="3A00F5C8" w14:textId="52B441FC" w:rsidR="00973C54" w:rsidRDefault="00973C54" w:rsidP="00973C54">
      <w:pPr>
        <w:pStyle w:val="ds-markdown-paragraph"/>
        <w:numPr>
          <w:ilvl w:val="0"/>
          <w:numId w:val="7"/>
        </w:numPr>
        <w:shd w:val="clear" w:color="auto" w:fill="FFFFFF"/>
        <w:spacing w:before="0" w:beforeAutospacing="0" w:after="0" w:afterAutospacing="0"/>
        <w:jc w:val="center"/>
        <w:rPr>
          <w:rStyle w:val="af0"/>
          <w:color w:val="0F1115"/>
          <w:sz w:val="28"/>
          <w:szCs w:val="28"/>
        </w:rPr>
      </w:pPr>
      <w:r w:rsidRPr="00973C54">
        <w:rPr>
          <w:rStyle w:val="af0"/>
          <w:color w:val="0F1115"/>
          <w:sz w:val="28"/>
          <w:szCs w:val="28"/>
        </w:rPr>
        <w:t>Общие положения</w:t>
      </w:r>
    </w:p>
    <w:p w14:paraId="54F83FCB" w14:textId="77777777" w:rsidR="00973C54" w:rsidRPr="00973C54" w:rsidRDefault="00973C54" w:rsidP="00973C54">
      <w:pPr>
        <w:pStyle w:val="ds-markdown-paragraph"/>
        <w:shd w:val="clear" w:color="auto" w:fill="FFFFFF"/>
        <w:spacing w:before="0" w:beforeAutospacing="0" w:after="0" w:afterAutospacing="0"/>
        <w:ind w:left="1069"/>
        <w:jc w:val="center"/>
        <w:rPr>
          <w:color w:val="0F1115"/>
          <w:sz w:val="28"/>
          <w:szCs w:val="28"/>
        </w:rPr>
      </w:pPr>
    </w:p>
    <w:p w14:paraId="51E1D944" w14:textId="4B05D98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1.1. Инструкция о порядке рассмотрения обращений граждан (далее – Инструкция) устанавливает единые требования к организации работы с письменными (в том числе в форме электронного документа) и устными обращениями граждан Российской Федерации,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объединений граждан, в том числе юридических лиц (далее – граждане), в письменной форме или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(далее-Единый портал), иной информационной системы администрации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либо официального сайта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в информационно-телекоммуникационной сети «Интернет», обеспечивающих идентификацию и (или) аутентификацию граждан, поступившими в адрес администрации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главы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заместителя главы администрации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(далее соответственно – администрация, глава поселения, заместитель главы администрации, обращения граждан).</w:t>
      </w:r>
    </w:p>
    <w:p w14:paraId="6058D6D9"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1.2. Понятия и термины, используемые в Инструкции, применяются в значениях, определенных в Федеральном законе от 2 мая 2006 г. № 59-ФЗ «О порядке рассмотрения обращений граждан Российской Федерации» (далее – Федеральный закон № 59-ФЗ), в Постановлении Правительства Российской Федерации от 27 декабря 2023 г. № 2334 «Об утверждении Правил использования федеральной государственной информационной системы «Единый портал государственных и муниципальных услуг (функций)» (далее - Правила № 2334) для направления гражданами Российской Федерации, иностранными гражданами, лицами без гражданства, объединениями граждан, в </w:t>
      </w:r>
      <w:r w:rsidRPr="00973C54">
        <w:rPr>
          <w:color w:val="0F1115"/>
          <w:sz w:val="28"/>
          <w:szCs w:val="28"/>
        </w:rPr>
        <w:lastRenderedPageBreak/>
        <w:t>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w:t>
      </w:r>
    </w:p>
    <w:p w14:paraId="071D2F8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p>
    <w:p w14:paraId="4B37382B" w14:textId="026E6B91" w:rsidR="00973C54" w:rsidRDefault="00973C54" w:rsidP="00973C54">
      <w:pPr>
        <w:pStyle w:val="ds-markdown-paragraph"/>
        <w:numPr>
          <w:ilvl w:val="0"/>
          <w:numId w:val="7"/>
        </w:numPr>
        <w:shd w:val="clear" w:color="auto" w:fill="FFFFFF"/>
        <w:spacing w:before="0" w:beforeAutospacing="0" w:after="0" w:afterAutospacing="0"/>
        <w:jc w:val="center"/>
        <w:rPr>
          <w:rStyle w:val="af0"/>
          <w:color w:val="0F1115"/>
          <w:sz w:val="28"/>
          <w:szCs w:val="28"/>
        </w:rPr>
      </w:pPr>
      <w:r w:rsidRPr="00973C54">
        <w:rPr>
          <w:rStyle w:val="af0"/>
          <w:color w:val="0F1115"/>
          <w:sz w:val="28"/>
          <w:szCs w:val="28"/>
        </w:rPr>
        <w:t>Порядок работы с обращениями граждан</w:t>
      </w:r>
    </w:p>
    <w:p w14:paraId="05B4C175" w14:textId="77777777" w:rsidR="00973C54" w:rsidRPr="00973C54" w:rsidRDefault="00973C54" w:rsidP="00973C54">
      <w:pPr>
        <w:pStyle w:val="ds-markdown-paragraph"/>
        <w:shd w:val="clear" w:color="auto" w:fill="FFFFFF"/>
        <w:spacing w:before="0" w:beforeAutospacing="0" w:after="0" w:afterAutospacing="0"/>
        <w:ind w:left="1069"/>
        <w:jc w:val="center"/>
        <w:rPr>
          <w:color w:val="0F1115"/>
          <w:sz w:val="28"/>
          <w:szCs w:val="28"/>
        </w:rPr>
      </w:pPr>
    </w:p>
    <w:p w14:paraId="2072B4B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 Прием и первичная обработка обращений граждан</w:t>
      </w:r>
    </w:p>
    <w:p w14:paraId="165B0C6D" w14:textId="443EE21A"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2.1.1. </w:t>
      </w:r>
      <w:r w:rsidR="00722259" w:rsidRPr="00B26224">
        <w:rPr>
          <w:sz w:val="28"/>
          <w:szCs w:val="28"/>
        </w:rPr>
        <w:t>Обращение в письменной форме может быть направлено: почтовым отправлением по адресу:</w:t>
      </w:r>
      <w:r w:rsidR="00722259">
        <w:rPr>
          <w:sz w:val="28"/>
          <w:szCs w:val="28"/>
        </w:rPr>
        <w:t xml:space="preserve"> </w:t>
      </w:r>
      <w:r w:rsidR="00722259" w:rsidRPr="00B26224">
        <w:rPr>
          <w:sz w:val="28"/>
          <w:szCs w:val="28"/>
        </w:rPr>
        <w:t>3532</w:t>
      </w:r>
      <w:r w:rsidR="00722259">
        <w:rPr>
          <w:sz w:val="28"/>
          <w:szCs w:val="28"/>
        </w:rPr>
        <w:t>25</w:t>
      </w:r>
      <w:r w:rsidR="00722259" w:rsidRPr="00B26224">
        <w:rPr>
          <w:sz w:val="28"/>
          <w:szCs w:val="28"/>
        </w:rPr>
        <w:t xml:space="preserve">, станица </w:t>
      </w:r>
      <w:r w:rsidR="00722259">
        <w:rPr>
          <w:sz w:val="28"/>
          <w:szCs w:val="28"/>
        </w:rPr>
        <w:t>Васюринская</w:t>
      </w:r>
      <w:r w:rsidR="00722259" w:rsidRPr="00B26224">
        <w:rPr>
          <w:sz w:val="28"/>
          <w:szCs w:val="28"/>
        </w:rPr>
        <w:t xml:space="preserve">, улица </w:t>
      </w:r>
      <w:r w:rsidR="00722259">
        <w:rPr>
          <w:sz w:val="28"/>
          <w:szCs w:val="28"/>
        </w:rPr>
        <w:t>Лун</w:t>
      </w:r>
      <w:r w:rsidR="00B825C4">
        <w:rPr>
          <w:sz w:val="28"/>
          <w:szCs w:val="28"/>
        </w:rPr>
        <w:t>а</w:t>
      </w:r>
      <w:r w:rsidR="00722259">
        <w:rPr>
          <w:sz w:val="28"/>
          <w:szCs w:val="28"/>
        </w:rPr>
        <w:t>чарская, 94а</w:t>
      </w:r>
      <w:r w:rsidRPr="00973C54">
        <w:rPr>
          <w:color w:val="0F1115"/>
          <w:sz w:val="28"/>
          <w:szCs w:val="28"/>
        </w:rPr>
        <w:t>;</w:t>
      </w:r>
      <w:r>
        <w:rPr>
          <w:color w:val="0F1115"/>
          <w:sz w:val="28"/>
          <w:szCs w:val="28"/>
        </w:rPr>
        <w:t xml:space="preserve"> </w:t>
      </w:r>
    </w:p>
    <w:p w14:paraId="2BB13480" w14:textId="5FEDA7EE"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передано лично специалисту общего отдела администрации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в приемную администрации (далее – приемная администрации, специалист приемной) непосредственно гражданином, его представителем;</w:t>
      </w:r>
      <w:r>
        <w:rPr>
          <w:color w:val="0F1115"/>
          <w:sz w:val="28"/>
          <w:szCs w:val="28"/>
        </w:rPr>
        <w:t xml:space="preserve"> </w:t>
      </w:r>
    </w:p>
    <w:p w14:paraId="51428C8B" w14:textId="0F362302"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принято в ходе личных приемов главы поселения, заместителя главы администрации.</w:t>
      </w:r>
      <w:r>
        <w:rPr>
          <w:color w:val="0F1115"/>
          <w:sz w:val="28"/>
          <w:szCs w:val="28"/>
        </w:rPr>
        <w:t xml:space="preserve"> </w:t>
      </w:r>
      <w:r w:rsidRPr="00973C54">
        <w:rPr>
          <w:color w:val="0F1115"/>
          <w:sz w:val="28"/>
          <w:szCs w:val="28"/>
        </w:rPr>
        <w:t xml:space="preserve">Обращение в форме электронного документа, в том числе с использованием Единого портала или иной информационной системе администрации, обеспечивающей идентификацию и (или) аутентификацию гражданина, направляется путем заполнения гражданином специальных форм для отправки обращений, размещенных на сайте в информационно-телекоммуникационной сети </w:t>
      </w:r>
      <w:r w:rsidR="00722259" w:rsidRPr="00B26224">
        <w:rPr>
          <w:sz w:val="28"/>
          <w:szCs w:val="28"/>
        </w:rPr>
        <w:t xml:space="preserve">«Интернет» </w:t>
      </w:r>
      <w:r w:rsidR="00722259" w:rsidRPr="0066100D">
        <w:rPr>
          <w:rStyle w:val="a3"/>
          <w:sz w:val="28"/>
          <w:szCs w:val="28"/>
          <w:lang w:eastAsia="en-US" w:bidi="en-US"/>
        </w:rPr>
        <w:t>(</w:t>
      </w:r>
      <w:r w:rsidR="00722259">
        <w:rPr>
          <w:rStyle w:val="a3"/>
          <w:sz w:val="28"/>
          <w:szCs w:val="28"/>
          <w:u w:val="none"/>
          <w:lang w:val="en-US" w:eastAsia="en-US" w:bidi="en-US"/>
        </w:rPr>
        <w:t>https</w:t>
      </w:r>
      <w:r w:rsidR="00722259" w:rsidRPr="00CF0FC2">
        <w:rPr>
          <w:rStyle w:val="a3"/>
          <w:sz w:val="28"/>
          <w:szCs w:val="28"/>
          <w:u w:val="none"/>
          <w:lang w:eastAsia="en-US" w:bidi="en-US"/>
        </w:rPr>
        <w:t>://</w:t>
      </w:r>
      <w:r w:rsidR="00722259">
        <w:rPr>
          <w:rStyle w:val="a3"/>
          <w:sz w:val="28"/>
          <w:szCs w:val="28"/>
          <w:u w:val="none"/>
          <w:lang w:val="en-US" w:eastAsia="en-US" w:bidi="en-US"/>
        </w:rPr>
        <w:t>www</w:t>
      </w:r>
      <w:r w:rsidR="00722259" w:rsidRPr="00CF0FC2">
        <w:rPr>
          <w:rStyle w:val="a3"/>
          <w:sz w:val="28"/>
          <w:szCs w:val="28"/>
          <w:u w:val="none"/>
          <w:lang w:eastAsia="en-US" w:bidi="en-US"/>
        </w:rPr>
        <w:t>.</w:t>
      </w:r>
      <w:r w:rsidR="00722259">
        <w:rPr>
          <w:rStyle w:val="a3"/>
          <w:sz w:val="28"/>
          <w:szCs w:val="28"/>
          <w:u w:val="none"/>
          <w:lang w:val="en-US" w:eastAsia="en-US" w:bidi="en-US"/>
        </w:rPr>
        <w:t>vasyurinskaya</w:t>
      </w:r>
      <w:r w:rsidR="00722259" w:rsidRPr="00CF0FC2">
        <w:rPr>
          <w:rStyle w:val="a3"/>
          <w:sz w:val="28"/>
          <w:szCs w:val="28"/>
          <w:u w:val="none"/>
          <w:lang w:eastAsia="en-US" w:bidi="en-US"/>
        </w:rPr>
        <w:t>.</w:t>
      </w:r>
      <w:r w:rsidR="00722259">
        <w:rPr>
          <w:rStyle w:val="a3"/>
          <w:sz w:val="28"/>
          <w:szCs w:val="28"/>
          <w:u w:val="none"/>
          <w:lang w:val="en-US" w:eastAsia="en-US" w:bidi="en-US"/>
        </w:rPr>
        <w:t>ru</w:t>
      </w:r>
      <w:r w:rsidR="00722259" w:rsidRPr="0066100D">
        <w:rPr>
          <w:rStyle w:val="a3"/>
          <w:sz w:val="28"/>
          <w:szCs w:val="28"/>
          <w:u w:val="none"/>
          <w:lang w:eastAsia="en-US" w:bidi="en-US"/>
        </w:rPr>
        <w:t>)</w:t>
      </w:r>
      <w:r w:rsidR="00722259">
        <w:rPr>
          <w:rStyle w:val="a3"/>
          <w:sz w:val="28"/>
          <w:szCs w:val="28"/>
          <w:u w:val="none"/>
          <w:lang w:eastAsia="en-US" w:bidi="en-US"/>
        </w:rPr>
        <w:t>,</w:t>
      </w:r>
      <w:r w:rsidR="00722259" w:rsidRPr="0066100D">
        <w:rPr>
          <w:rStyle w:val="a3"/>
          <w:sz w:val="28"/>
          <w:szCs w:val="28"/>
          <w:u w:val="none"/>
          <w:lang w:eastAsia="en-US" w:bidi="en-US"/>
        </w:rPr>
        <w:t xml:space="preserve"> </w:t>
      </w:r>
      <w:r w:rsidR="00722259" w:rsidRPr="00722259">
        <w:rPr>
          <w:rStyle w:val="a3"/>
          <w:color w:val="auto"/>
          <w:sz w:val="28"/>
          <w:szCs w:val="28"/>
          <w:u w:val="none"/>
          <w:lang w:eastAsia="en-US" w:bidi="en-US"/>
        </w:rPr>
        <w:t>к</w:t>
      </w:r>
      <w:r w:rsidRPr="00973C54">
        <w:rPr>
          <w:color w:val="0F1115"/>
          <w:sz w:val="28"/>
          <w:szCs w:val="28"/>
        </w:rPr>
        <w:t xml:space="preserve">оторый является официальным сайтом </w:t>
      </w:r>
      <w:r w:rsidR="00722259">
        <w:rPr>
          <w:color w:val="0F1115"/>
          <w:sz w:val="28"/>
          <w:szCs w:val="28"/>
        </w:rPr>
        <w:t>Васюринского</w:t>
      </w:r>
      <w:r w:rsidRPr="00973C54">
        <w:rPr>
          <w:color w:val="0F1115"/>
          <w:sz w:val="28"/>
          <w:szCs w:val="28"/>
        </w:rPr>
        <w:t xml:space="preserve"> сельского поселения Динского муниципального района Краснодарского края (далее-официальный сайт </w:t>
      </w:r>
      <w:r w:rsidR="00B825C4">
        <w:rPr>
          <w:color w:val="0F1115"/>
          <w:sz w:val="28"/>
          <w:szCs w:val="28"/>
        </w:rPr>
        <w:t>Васюринского сельского</w:t>
      </w:r>
      <w:r w:rsidRPr="00973C54">
        <w:rPr>
          <w:color w:val="0F1115"/>
          <w:sz w:val="28"/>
          <w:szCs w:val="28"/>
        </w:rPr>
        <w:t xml:space="preserve"> поселения).</w:t>
      </w:r>
    </w:p>
    <w:p w14:paraId="6B8AD9CB" w14:textId="01168458"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 направлении гражданами на электронную почту органа местного самоуправления и структурных подразделений администрации обращения в форме электронного документа, в адрес заявителя направляется уведомление об изменениях, внесенных в Федеральный закон № 59-ФЗ в части идентификации и (или) аутентификации граждан.</w:t>
      </w:r>
    </w:p>
    <w:p w14:paraId="48D2256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2.1.2. Обращения в письменной форме, поступающие в администрацию на имя главы поселения, заместителя главы администрации из органов государственной власти Российской Федерации, территориальных органов федеральных органов исполнительной власти, контрольных (надзорных) органов и иных органов, осуществляющих публично значимые функции, доставленные в администрацию по почте и фельдъегерской связью, передаются под роспись специалисту приемной в день поступления.</w:t>
      </w:r>
    </w:p>
    <w:p w14:paraId="40F0AB9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2.1.3. Специалист приемной,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w:t>
      </w:r>
    </w:p>
    <w:p w14:paraId="7A7783BB"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2.1.4. После вскрытия конверта проверяется наличие в нем письменных вложений и при необходимости составляются следующие акты:</w:t>
      </w:r>
      <w:r>
        <w:rPr>
          <w:color w:val="0F1115"/>
          <w:sz w:val="28"/>
          <w:szCs w:val="28"/>
        </w:rPr>
        <w:t xml:space="preserve"> </w:t>
      </w:r>
      <w:r w:rsidRPr="00973C54">
        <w:rPr>
          <w:color w:val="0F1115"/>
          <w:sz w:val="28"/>
          <w:szCs w:val="28"/>
        </w:rPr>
        <w:t xml:space="preserve">об отсутствии </w:t>
      </w:r>
      <w:r w:rsidRPr="00973C54">
        <w:rPr>
          <w:color w:val="0F1115"/>
          <w:sz w:val="28"/>
          <w:szCs w:val="28"/>
        </w:rPr>
        <w:lastRenderedPageBreak/>
        <w:t>письменных вложений в заказных письмах с уведомлением и в письмах с объявленной ценностью, если в конверте отсутствует письменное вложение (приложение 1);</w:t>
      </w:r>
      <w:r>
        <w:rPr>
          <w:color w:val="0F1115"/>
          <w:sz w:val="28"/>
          <w:szCs w:val="28"/>
        </w:rPr>
        <w:t xml:space="preserve"> </w:t>
      </w:r>
    </w:p>
    <w:p w14:paraId="618A124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недостаче документов по описи корреспондента в заказных письмах с уведомлением и в письмах с объявленной ценностью при обнаружении в конверте недостачи указанных в описи документов (приложение 2);</w:t>
      </w:r>
      <w:r>
        <w:rPr>
          <w:color w:val="0F1115"/>
          <w:sz w:val="28"/>
          <w:szCs w:val="28"/>
        </w:rPr>
        <w:t xml:space="preserve"> </w:t>
      </w:r>
    </w:p>
    <w:p w14:paraId="4785CDF2"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наличии приложений к обращению, не являющихся подтверждением изложенных в нем доводов, в случае, если приложенные документы и материалы в соответствии с частью 2 статьи 7 Федерального закона № 59-ФЗ не являются подтверждением доводов, изложенных в обращении (приложение 3);</w:t>
      </w:r>
      <w:r>
        <w:rPr>
          <w:color w:val="0F1115"/>
          <w:sz w:val="28"/>
          <w:szCs w:val="28"/>
        </w:rPr>
        <w:t xml:space="preserve"> </w:t>
      </w:r>
    </w:p>
    <w:p w14:paraId="18B1443B"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вложении оригиналов документов в заказных письмах с уведомлением и в письмах с объявленной ценностью в случае, если к письму прилагаются денежные знаки, кроме изъятых из обращения, ценные бумаги, награды, иное имущество, а также оригиналы документов, созданных в единичном экземпляре и имеющих юридическое значение для гражданина (паспорт, военный билет, трудовая книжка, пенсионное удостоверение и другое) (приложение 4).</w:t>
      </w:r>
      <w:r>
        <w:rPr>
          <w:color w:val="0F1115"/>
          <w:sz w:val="28"/>
          <w:szCs w:val="28"/>
        </w:rPr>
        <w:t xml:space="preserve"> </w:t>
      </w:r>
    </w:p>
    <w:p w14:paraId="7CDBFC87"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Также в акте указывается решение о возврате полученных документов и вещей заказным почтовым отправлением либо об их передаче в соответствующий отраслевой (функциональный) орган администрации для вручения заявителю по месту его проживания или о хранении вещей до востребования.</w:t>
      </w:r>
      <w:r>
        <w:rPr>
          <w:color w:val="0F1115"/>
          <w:sz w:val="28"/>
          <w:szCs w:val="28"/>
        </w:rPr>
        <w:t xml:space="preserve"> </w:t>
      </w:r>
    </w:p>
    <w:p w14:paraId="6BF49AC5" w14:textId="1E73AEF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Указанные акты составляются в двух подлинных экземплярах на бумажном носителе, один из которых прилагается к обращению, а второй остается в приемной администрации. При этом заявитель в установленном порядке уведомляется об отсутствии либо недостаче документов или возврате оригиналов документов. Комиссия для подписания соответствующего акта формируется из работников общего отдела администрации в составе трех человек.</w:t>
      </w:r>
    </w:p>
    <w:p w14:paraId="50B74006"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2.1.5. К тексту письма подкладывается конверт, который хранится вместе с обращением. В случае отсутствия текста письма к конверту (или вложенным материалам, если они имеются) подкладывается текст «Обращения в письменной форме к адресату нет».</w:t>
      </w:r>
      <w:r>
        <w:rPr>
          <w:color w:val="0F1115"/>
          <w:sz w:val="28"/>
          <w:szCs w:val="28"/>
        </w:rPr>
        <w:t xml:space="preserve"> </w:t>
      </w:r>
    </w:p>
    <w:p w14:paraId="21E2779F" w14:textId="7E124F66"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Срок хранения документов по обращениям граждан (в том числе конвертов) составляет 5 лет.</w:t>
      </w:r>
      <w:r>
        <w:rPr>
          <w:color w:val="0F1115"/>
          <w:sz w:val="28"/>
          <w:szCs w:val="28"/>
        </w:rPr>
        <w:t xml:space="preserve"> </w:t>
      </w:r>
      <w:r w:rsidRPr="00973C54">
        <w:rPr>
          <w:color w:val="0F1115"/>
          <w:sz w:val="28"/>
          <w:szCs w:val="28"/>
        </w:rPr>
        <w:t>По истечении установленного срока хранения документы по обращениям граждан подлежат уничтожению в порядке, предусмотренном Федеральным архивным агентством.</w:t>
      </w:r>
    </w:p>
    <w:p w14:paraId="0813D29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2.1.6 Письма на официальном бланке или имеющие штамп организации и подписанные руководителем (одним из его заместителей), а также письма депутатов всех уровней, сенаторов Российской Федерации без приложенных к ним обращений граждан не регистрируются в приемной администрации, а передаются в общий отдел администрации.</w:t>
      </w:r>
    </w:p>
    <w:p w14:paraId="7B8213A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2.1.7 Конверты с пометкой «лично» вскрываются в общем порядке специалистом общего отдела, обрабатывающим корреспонденцию.</w:t>
      </w:r>
    </w:p>
    <w:p w14:paraId="483843E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2.1.8. Обращения в письменной форме на имя главы поселения, заместителя главы администрации доставленные в администрацию лично </w:t>
      </w:r>
      <w:r w:rsidRPr="00973C54">
        <w:rPr>
          <w:color w:val="0F1115"/>
          <w:sz w:val="28"/>
          <w:szCs w:val="28"/>
        </w:rPr>
        <w:lastRenderedPageBreak/>
        <w:t>автором или лицом, представляющим в установленном порядке его интересы, принимаются специалистом приемной. На копии обращения проставляется отметка о поступлении обращения в администрацию с указанием даты и времени поступления, фамилии и инициалов сотрудника.</w:t>
      </w:r>
    </w:p>
    <w:p w14:paraId="3192FB12" w14:textId="169EBBE8"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2.1.9. Для приема обращений в форме электронного документа или по адресу (уникальному идентификатору) личного кабинета гражданина на Едином портале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при его использовании применяется программное обеспечение, предусматривающее обязательное заполнение заявителем реквизитов, необходимых для работы с обращением.</w:t>
      </w:r>
      <w:r>
        <w:rPr>
          <w:color w:val="0F1115"/>
          <w:sz w:val="28"/>
          <w:szCs w:val="28"/>
        </w:rPr>
        <w:t xml:space="preserve"> </w:t>
      </w:r>
      <w:r w:rsidRPr="00973C54">
        <w:rPr>
          <w:color w:val="0F1115"/>
          <w:sz w:val="28"/>
          <w:szCs w:val="28"/>
        </w:rPr>
        <w:t>В случае направления заявителем обращения на официальный электронный адрес администрации в день обработки входящей корреспонденции обращения регистрируются специалистом приемной и перенаправляются в отраслевые (функциональные) органы администрации.</w:t>
      </w:r>
    </w:p>
    <w:p w14:paraId="6EB6B3C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2.1.10. Обращения граждан, поступившие из органов государственной власти, автоматически экспортируются в систему электронного документооборота «Обращения граждан» (далее-СЭД).</w:t>
      </w:r>
    </w:p>
    <w:p w14:paraId="721CF6F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 Регистрация обращений граждан</w:t>
      </w:r>
    </w:p>
    <w:p w14:paraId="5C3B8227"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2.2.1. Обращения в письменной форме, поступающие в администрацию, на имя главы поселения, заместителя главы администрации, в том числе в форме электронных документов, обеспечивающих идентификацию и (или) аутентификацию граждан, регистрируются в СЭД в течение 3 дней с момента поступления, за исключением случаев поступления жалоб на решение руководителя органа, предоставляющего муниципальную (государственную) услугу, подлежащих регистрации не позднее следующего рабочего дня со дня их поступления.</w:t>
      </w:r>
    </w:p>
    <w:p w14:paraId="71FCE7F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2.2.2. Специалист приемной, фиксирует момент поступления обращений в письменной форме в СЭД в день их поступления. Момент поступления обращений в электронной форме фиксируется в СЭД автоматически.</w:t>
      </w:r>
    </w:p>
    <w:p w14:paraId="0E5BA16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2.2.3. Регистрация обращений осуществляется в пределах календарного года. Информация о персональных данных авторов обращений в письменной форме и обращений, направленных в электронном виде, хранится и обрабатывается с соблюдением требований действующего законодательства Российской Федерации о персональных данных.</w:t>
      </w:r>
    </w:p>
    <w:p w14:paraId="6C4AFE5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2.2.4. На первой странице обращения (а не на сопроводительных документах к нему) на свободном от текста месте наносятся соответствующие реквизиты документа (дата и номер регистрации, наименование органа, зарегистрировавшего обращение).</w:t>
      </w:r>
    </w:p>
    <w:p w14:paraId="7D941FB9"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2.2.5. В электронную учетную карточку СЭД (далее – электронная учетная карточка) вносятся:</w:t>
      </w:r>
      <w:r>
        <w:rPr>
          <w:color w:val="0F1115"/>
          <w:sz w:val="28"/>
          <w:szCs w:val="28"/>
        </w:rPr>
        <w:t xml:space="preserve"> </w:t>
      </w:r>
    </w:p>
    <w:p w14:paraId="2E9B1D6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дата регистрации;</w:t>
      </w:r>
      <w:r>
        <w:rPr>
          <w:color w:val="0F1115"/>
          <w:sz w:val="28"/>
          <w:szCs w:val="28"/>
        </w:rPr>
        <w:t xml:space="preserve"> </w:t>
      </w:r>
    </w:p>
    <w:p w14:paraId="49D1D3A9"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регистрационный номер;</w:t>
      </w:r>
      <w:r>
        <w:rPr>
          <w:color w:val="0F1115"/>
          <w:sz w:val="28"/>
          <w:szCs w:val="28"/>
        </w:rPr>
        <w:t xml:space="preserve"> </w:t>
      </w:r>
    </w:p>
    <w:p w14:paraId="3A285914"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фамилия и инициалы автора обращения (в именительном падеже) и его почтовый адрес. Если в обращении в форме электронного документа, почтовый </w:t>
      </w:r>
      <w:r w:rsidRPr="00973C54">
        <w:rPr>
          <w:color w:val="0F1115"/>
          <w:sz w:val="28"/>
          <w:szCs w:val="28"/>
        </w:rPr>
        <w:lastRenderedPageBreak/>
        <w:t>адрес отсутствует, указан только электронный адрес заявителя и из содержания обращения невозможно определить место проживания заявителя, в адресную строку вносится запись: «Без точного адреса»;</w:t>
      </w:r>
      <w:r>
        <w:rPr>
          <w:color w:val="0F1115"/>
          <w:sz w:val="28"/>
          <w:szCs w:val="28"/>
        </w:rPr>
        <w:t xml:space="preserve"> </w:t>
      </w:r>
    </w:p>
    <w:p w14:paraId="6DE94D60"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источник поступления;</w:t>
      </w:r>
      <w:r>
        <w:rPr>
          <w:color w:val="0F1115"/>
          <w:sz w:val="28"/>
          <w:szCs w:val="28"/>
        </w:rPr>
        <w:t xml:space="preserve"> </w:t>
      </w:r>
    </w:p>
    <w:p w14:paraId="7B952715"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тип автора (рабочий, служащий, пенсионер, инвалид, участник ВОВ, инвалид ВОВ, многодетная семья, одинокие мать (отец), сирота, беженец, участник боевых действий, ветеран труда, учащийся, член семьи инвалида, участника ВОВ, труженик тыла, военнослужащий, предприниматель, депутат Государственной Думы, сенатор Российской Федерации, депутат Законодательного Собрания Краснодарского края, домохозяйка, дольщик, безработный, инвестор, иное);</w:t>
      </w:r>
      <w:r>
        <w:rPr>
          <w:color w:val="0F1115"/>
          <w:sz w:val="28"/>
          <w:szCs w:val="28"/>
        </w:rPr>
        <w:t xml:space="preserve"> </w:t>
      </w:r>
    </w:p>
    <w:p w14:paraId="172674FC"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 (при наличии);</w:t>
      </w:r>
      <w:r>
        <w:rPr>
          <w:color w:val="0F1115"/>
          <w:sz w:val="28"/>
          <w:szCs w:val="28"/>
        </w:rPr>
        <w:t xml:space="preserve"> </w:t>
      </w:r>
    </w:p>
    <w:p w14:paraId="11A1F60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вид обращения (заявление, предложение, жалоба);</w:t>
      </w:r>
      <w:r>
        <w:rPr>
          <w:color w:val="0F1115"/>
          <w:sz w:val="28"/>
          <w:szCs w:val="28"/>
        </w:rPr>
        <w:t xml:space="preserve"> </w:t>
      </w:r>
    </w:p>
    <w:p w14:paraId="5ABA4443"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e-mail (при наличии);</w:t>
      </w:r>
      <w:r>
        <w:rPr>
          <w:color w:val="0F1115"/>
          <w:sz w:val="28"/>
          <w:szCs w:val="28"/>
        </w:rPr>
        <w:t xml:space="preserve"> </w:t>
      </w:r>
    </w:p>
    <w:p w14:paraId="433F576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адресат;</w:t>
      </w:r>
    </w:p>
    <w:p w14:paraId="6C3A940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отправитель, направивший обращение;</w:t>
      </w:r>
      <w:r>
        <w:rPr>
          <w:color w:val="0F1115"/>
          <w:sz w:val="28"/>
          <w:szCs w:val="28"/>
        </w:rPr>
        <w:t xml:space="preserve"> </w:t>
      </w:r>
    </w:p>
    <w:p w14:paraId="2121025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исходящий номер сопроводительного письма (при наличии такого письма);</w:t>
      </w:r>
      <w:r>
        <w:rPr>
          <w:color w:val="0F1115"/>
          <w:sz w:val="28"/>
          <w:szCs w:val="28"/>
        </w:rPr>
        <w:t xml:space="preserve"> </w:t>
      </w:r>
    </w:p>
    <w:p w14:paraId="2550D6E3"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признак обращения (первичное, повторное, многократное, дубликатное);</w:t>
      </w:r>
      <w:r>
        <w:rPr>
          <w:color w:val="0F1115"/>
          <w:sz w:val="28"/>
          <w:szCs w:val="28"/>
        </w:rPr>
        <w:t xml:space="preserve"> </w:t>
      </w:r>
    </w:p>
    <w:p w14:paraId="13AC7DF0"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аннотация обращения, которая должна быть ясной и понятной, отражать его суть;</w:t>
      </w:r>
      <w:r>
        <w:rPr>
          <w:color w:val="0F1115"/>
          <w:sz w:val="28"/>
          <w:szCs w:val="28"/>
        </w:rPr>
        <w:t xml:space="preserve"> </w:t>
      </w:r>
    </w:p>
    <w:p w14:paraId="0E8BE372"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код тематики обращения согласно Типовому общероссийскому тематическому классификатору обращений граждан, организаций и общественных объединений;</w:t>
      </w:r>
      <w:r>
        <w:rPr>
          <w:color w:val="0F1115"/>
          <w:sz w:val="28"/>
          <w:szCs w:val="28"/>
        </w:rPr>
        <w:t xml:space="preserve"> </w:t>
      </w:r>
    </w:p>
    <w:p w14:paraId="0523AA51"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количество листов с приложениями (если имеются);</w:t>
      </w:r>
      <w:r>
        <w:rPr>
          <w:color w:val="0F1115"/>
          <w:sz w:val="28"/>
          <w:szCs w:val="28"/>
        </w:rPr>
        <w:t xml:space="preserve"> </w:t>
      </w:r>
    </w:p>
    <w:p w14:paraId="1C56254D"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тема;</w:t>
      </w:r>
      <w:r>
        <w:rPr>
          <w:color w:val="0F1115"/>
          <w:sz w:val="28"/>
          <w:szCs w:val="28"/>
        </w:rPr>
        <w:t xml:space="preserve"> </w:t>
      </w:r>
    </w:p>
    <w:p w14:paraId="7DE8A771"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сведения о предыдущих обращениях автора;</w:t>
      </w:r>
      <w:r>
        <w:rPr>
          <w:color w:val="0F1115"/>
          <w:sz w:val="28"/>
          <w:szCs w:val="28"/>
        </w:rPr>
        <w:t xml:space="preserve"> </w:t>
      </w:r>
    </w:p>
    <w:p w14:paraId="2E42D27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фамилия и проект резолюции должностного лица, которому обращение направляется на рассмотрение;</w:t>
      </w:r>
      <w:r>
        <w:rPr>
          <w:color w:val="0F1115"/>
          <w:sz w:val="28"/>
          <w:szCs w:val="28"/>
        </w:rPr>
        <w:t xml:space="preserve"> </w:t>
      </w:r>
    </w:p>
    <w:p w14:paraId="140C7CB1" w14:textId="54916950"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наименование соответствующих органов или фамилия, инициалы соответствующих должностных лиц, в компетенцию которых входит решение поставленных в обращении вопросов;</w:t>
      </w:r>
    </w:p>
    <w:p w14:paraId="3E185C68" w14:textId="77777777" w:rsidR="00973C54" w:rsidRPr="00973C54" w:rsidRDefault="00973C54" w:rsidP="00973C54">
      <w:pPr>
        <w:pStyle w:val="ds-markdown-paragraph"/>
        <w:shd w:val="clear" w:color="auto" w:fill="FFFFFF"/>
        <w:spacing w:before="0" w:beforeAutospacing="0" w:after="0" w:afterAutospacing="0"/>
        <w:ind w:left="709"/>
        <w:jc w:val="both"/>
        <w:rPr>
          <w:color w:val="0F1115"/>
          <w:sz w:val="28"/>
          <w:szCs w:val="28"/>
        </w:rPr>
      </w:pPr>
      <w:r w:rsidRPr="00973C54">
        <w:rPr>
          <w:color w:val="0F1115"/>
          <w:sz w:val="28"/>
          <w:szCs w:val="28"/>
        </w:rPr>
        <w:t>скан-образы обращений граждан, поступивших на бумажных носителях, которые прикрепляются в поле «вложение».</w:t>
      </w:r>
    </w:p>
    <w:p w14:paraId="2DFB78B2" w14:textId="0F167C4B"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2.2.6. При регистрации коллективных обращений в электронную учетную карточку вносится первая разборчиво указанная фамилия с припиской «и другие». В электронной учетной карточке в поле «Тип автора» ставится отметка «коллективное». В случае отсутствия адреса заявителя, указанного первым, указывается фамилия и адрес заявителя, обозначенные на конверте. Коллективные обращения без указания фамилий регистрируются по названию организации, предприятия, коллектива, из которых они поступили («коллектив ОАО «Визит», «жители улицы </w:t>
      </w:r>
      <w:r w:rsidR="00B825C4">
        <w:rPr>
          <w:color w:val="0F1115"/>
          <w:sz w:val="28"/>
          <w:szCs w:val="28"/>
        </w:rPr>
        <w:t>Ленина</w:t>
      </w:r>
      <w:r w:rsidRPr="00973C54">
        <w:rPr>
          <w:color w:val="0F1115"/>
          <w:sz w:val="28"/>
          <w:szCs w:val="28"/>
        </w:rPr>
        <w:t>», «жильцы дома №...»).</w:t>
      </w:r>
      <w:r>
        <w:rPr>
          <w:color w:val="0F1115"/>
          <w:sz w:val="28"/>
          <w:szCs w:val="28"/>
        </w:rPr>
        <w:t xml:space="preserve"> </w:t>
      </w:r>
    </w:p>
    <w:p w14:paraId="479DCDE9" w14:textId="2352232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Если в тексте коллективного обращения содержится просьба направить ответ в адрес одного из подписавших обращение, то в электронную учетную </w:t>
      </w:r>
      <w:r w:rsidRPr="00973C54">
        <w:rPr>
          <w:color w:val="0F1115"/>
          <w:sz w:val="28"/>
          <w:szCs w:val="28"/>
        </w:rPr>
        <w:lastRenderedPageBreak/>
        <w:t>карточку вносится указанная фамилия с припиской «и другие» и указанный в обращении адрес.</w:t>
      </w:r>
    </w:p>
    <w:p w14:paraId="26ABA50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2.2.7. Если автор письма обращается в интересах другого лица (других лиц), то в электронной учетной карточке в графе «Ф.И.О.» указывается фамилия и инициалы автора обращения, после чего в скобках прописывается фамилия и инициалы лиц, в интересах которых обратился автор (например, Иванов А.А. (в интересах Ивановой В.В., Ивановой С.С.).</w:t>
      </w:r>
      <w:r>
        <w:rPr>
          <w:color w:val="0F1115"/>
          <w:sz w:val="28"/>
          <w:szCs w:val="28"/>
        </w:rPr>
        <w:t xml:space="preserve"> </w:t>
      </w:r>
    </w:p>
    <w:p w14:paraId="0BF12C1B" w14:textId="21E729F5"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Если в поступившем в письменной форме обращения указана фамилия гражданина, а на конверте другая, то в электронную учетную карточку вносятся обе фамилии: первая – указанная в обращении, вторая – указанная на конверте.</w:t>
      </w:r>
    </w:p>
    <w:p w14:paraId="3E35ADB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2.2.8. Если заявитель не указал своей фамилии, то в электронную учетную карточку вносится запись «без фамилии».</w:t>
      </w:r>
    </w:p>
    <w:p w14:paraId="2C56689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2.2.9. Оригиналы обращений с регистрационным штампом администрации заявителям не возвращаются (за исключением случаев, предусмотренных федеральным законодательством).</w:t>
      </w:r>
    </w:p>
    <w:p w14:paraId="1914639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p>
    <w:p w14:paraId="09F79FFC" w14:textId="6B221ACA" w:rsidR="00973C54" w:rsidRDefault="00973C54" w:rsidP="00973C54">
      <w:pPr>
        <w:pStyle w:val="ds-markdown-paragraph"/>
        <w:numPr>
          <w:ilvl w:val="1"/>
          <w:numId w:val="7"/>
        </w:numPr>
        <w:shd w:val="clear" w:color="auto" w:fill="FFFFFF"/>
        <w:spacing w:before="0" w:beforeAutospacing="0" w:after="0" w:afterAutospacing="0"/>
        <w:jc w:val="center"/>
        <w:rPr>
          <w:rStyle w:val="af0"/>
          <w:color w:val="0F1115"/>
          <w:sz w:val="28"/>
          <w:szCs w:val="28"/>
        </w:rPr>
      </w:pPr>
      <w:r w:rsidRPr="00973C54">
        <w:rPr>
          <w:rStyle w:val="af0"/>
          <w:color w:val="0F1115"/>
          <w:sz w:val="28"/>
          <w:szCs w:val="28"/>
        </w:rPr>
        <w:t>Сроки рассмотрения обращений граждан</w:t>
      </w:r>
    </w:p>
    <w:p w14:paraId="3E3DFD10" w14:textId="77777777" w:rsidR="00973C54" w:rsidRPr="00973C54" w:rsidRDefault="00973C54" w:rsidP="00973C54">
      <w:pPr>
        <w:pStyle w:val="ds-markdown-paragraph"/>
        <w:shd w:val="clear" w:color="auto" w:fill="FFFFFF"/>
        <w:spacing w:before="0" w:beforeAutospacing="0" w:after="0" w:afterAutospacing="0"/>
        <w:ind w:left="1429"/>
        <w:jc w:val="both"/>
        <w:rPr>
          <w:color w:val="0F1115"/>
          <w:sz w:val="28"/>
          <w:szCs w:val="28"/>
        </w:rPr>
      </w:pPr>
    </w:p>
    <w:p w14:paraId="2A95AB5A"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D33FA3">
        <w:rPr>
          <w:rStyle w:val="af0"/>
          <w:b w:val="0"/>
          <w:color w:val="0F1115"/>
          <w:sz w:val="28"/>
          <w:szCs w:val="28"/>
        </w:rPr>
        <w:t>2.3.1</w:t>
      </w:r>
      <w:r w:rsidRPr="00973C54">
        <w:rPr>
          <w:rStyle w:val="af0"/>
          <w:color w:val="0F1115"/>
          <w:sz w:val="28"/>
          <w:szCs w:val="28"/>
        </w:rPr>
        <w:t>.</w:t>
      </w:r>
      <w:r>
        <w:rPr>
          <w:rStyle w:val="af0"/>
          <w:color w:val="0F1115"/>
          <w:sz w:val="28"/>
          <w:szCs w:val="28"/>
        </w:rPr>
        <w:t xml:space="preserve"> </w:t>
      </w:r>
      <w:r w:rsidRPr="00973C54">
        <w:rPr>
          <w:color w:val="0F1115"/>
          <w:sz w:val="28"/>
          <w:szCs w:val="28"/>
        </w:rPr>
        <w:t>Обращения граждан, поступившие в администрацию по компетенции, рассматриваются в течение 30 дней. Указанный срок исчисляется со дня регистрации обращения в администрации.</w:t>
      </w:r>
      <w:r>
        <w:rPr>
          <w:color w:val="0F1115"/>
          <w:sz w:val="28"/>
          <w:szCs w:val="28"/>
        </w:rPr>
        <w:t xml:space="preserve"> </w:t>
      </w:r>
    </w:p>
    <w:p w14:paraId="7BC13752" w14:textId="4ADB583D"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Обращения граждан, указанных в пункте 1 Указа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по вопросам предоставления им мер социальной поддержки, рассматриваются в течение 20 дней со дня регистрации этих обращений. Срок рассмотрения таких обращений продлению не подлежит.</w:t>
      </w:r>
    </w:p>
    <w:p w14:paraId="3E744E8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2.3.2. Срок рассмотрения обращения гражданина исчисляется в календарных днях. В случае если окончание срока рассмотрения обращений приходится на нерабочий день, днем окончания срока считается предшествующий ему рабочий день.</w:t>
      </w:r>
    </w:p>
    <w:p w14:paraId="0EF4A58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2.3.3. Уполномоченное должностное лицо, давшее поручение о рассмотрении обращения, вправе устанавливать сокращенные сроки рассмотрения отдельных обращений граждан.</w:t>
      </w:r>
    </w:p>
    <w:p w14:paraId="5A7EC66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2.3.4. По дубликатному обращению, приобщенному к материалам рассмотрения первого обращения, срок рассмотрения соответствует сроку рассмотрения первого обращения в случае, если ответ на него не дан.</w:t>
      </w:r>
    </w:p>
    <w:p w14:paraId="4C8ECE50" w14:textId="0A3C6D3D"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2.3.5. В исключительных случаях, а также в случае направления запроса в другие государственные органы, органы местного самоуправления глава поселе</w:t>
      </w:r>
      <w:r>
        <w:rPr>
          <w:color w:val="0F1115"/>
          <w:sz w:val="28"/>
          <w:szCs w:val="28"/>
        </w:rPr>
        <w:t>н</w:t>
      </w:r>
      <w:r w:rsidRPr="00973C54">
        <w:rPr>
          <w:color w:val="0F1115"/>
          <w:sz w:val="28"/>
          <w:szCs w:val="28"/>
        </w:rPr>
        <w:t>ия, либо уполномоченное им лицо вправе продлить срок рассмотрения обращения не более чем на 30 дней при условии уведомления об этом заявителя.</w:t>
      </w:r>
    </w:p>
    <w:p w14:paraId="1D8DABE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2.3.6. В случае если администрацией запрашивается информация о результатах рассмотрения обращения, то для решения вопроса о продлении срока рассмотрения такого обращения руководителю, давшему поручение по </w:t>
      </w:r>
      <w:r w:rsidRPr="00973C54">
        <w:rPr>
          <w:color w:val="0F1115"/>
          <w:sz w:val="28"/>
          <w:szCs w:val="28"/>
        </w:rPr>
        <w:lastRenderedPageBreak/>
        <w:t>рассмотрению обращения, представляется служебная записка, содержащая просьбу о продлении срока рассмотрения обращения, подготовленная исполнителем, с приложением копии уведомления заявителя о продлении срока рассмотрения его обращения.</w:t>
      </w:r>
    </w:p>
    <w:p w14:paraId="5F098D4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2.3.7. Обращения депутатов представительных органов, связанные с обращениями граждан и не требующие дополнительного изучения и проверки, рассматриваются должностными лицами безотлагательно, но не позднее 15 дней.</w:t>
      </w:r>
    </w:p>
    <w:p w14:paraId="0C7D78A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2.3.8. Должностное лицо, которому направлен парламентский запрос, должно дать ответ на него в письменной форме не позднее чем через 15 дней со дня получения парламентского запроса или в иной, установленный соответствующей палатой Федерального Собрания Российской Федерации срок.</w:t>
      </w:r>
    </w:p>
    <w:p w14:paraId="448B017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2.3.9. Запрос сенатора Российской Федерации, поступивший в администрацию по компетенции, рассматривается в течение 30 дней или в иной срок, согласованный с инициатором запроса.</w:t>
      </w:r>
    </w:p>
    <w:p w14:paraId="23C4787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 Направление обращений граждан на рассмотрение</w:t>
      </w:r>
    </w:p>
    <w:p w14:paraId="296D28F0"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 Специалист приемной, осуществляя работу с обращениями граждан, в день регистрации обращения вносит предложения:</w:t>
      </w:r>
      <w:r>
        <w:rPr>
          <w:color w:val="0F1115"/>
          <w:sz w:val="28"/>
          <w:szCs w:val="28"/>
        </w:rPr>
        <w:t xml:space="preserve"> </w:t>
      </w:r>
    </w:p>
    <w:p w14:paraId="35AF8BB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предоставлении обращения для резолюции главе поселения, заместителю главы администрации. При рассмотрении обращения глава поселения, заместитель главы администрации определяет исполнителей, срок и порядок разрешения вопросов обращения, необходимость представления в администрацию информации о результатах его рассмотрения;</w:t>
      </w:r>
      <w:r>
        <w:rPr>
          <w:color w:val="0F1115"/>
          <w:sz w:val="28"/>
          <w:szCs w:val="28"/>
        </w:rPr>
        <w:t xml:space="preserve"> </w:t>
      </w:r>
    </w:p>
    <w:p w14:paraId="434F4514" w14:textId="2A90F59B"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направлении обращения по компетенции в орган местного самоуправления, территориальный орган федерального органа исполнительной власти, в иные организации, осуществляющие публично значимые функции, с сопроводительным письмом за подписью главы поселения.</w:t>
      </w:r>
    </w:p>
    <w:p w14:paraId="5319D8C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2.4.2. Решение о направлении обращения гражданина на рассмотрение принимается исключительно исходя из его содержания по компетенции поднимаемых автором вопросов независимо от того, кому оно адресовано.</w:t>
      </w:r>
    </w:p>
    <w:p w14:paraId="219EDD5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2.4.3. Поступившие письма с оценкой деятельности администрации, ее отраслевых (функциональных) органов, органов местного самоуправления, должностных лиц, государственных или муниципальных учреждений, осуществляющих публично значимые функции, регистрируются в приемной администрации специалистом приемной и направляются в орган, должностному лицу в соответствии с компетенцией для ознакомления, о чем в течение 7 дней со дня регистрации сообщается гражданину уведомлением, подписанным главой поселения.</w:t>
      </w:r>
    </w:p>
    <w:p w14:paraId="669EBE54" w14:textId="162AFF45"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2.4.4. Обращения граждан, содержащие вопросы, решение которых не входит в компетенцию администрации, в течение 7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в тот же срок граждан, направивших обращения, о переадресации обращений, за исключением случая, указанного в части 4 статьи 11 Федерального закона </w:t>
      </w:r>
      <w:r>
        <w:rPr>
          <w:color w:val="0F1115"/>
          <w:sz w:val="28"/>
          <w:szCs w:val="28"/>
        </w:rPr>
        <w:t xml:space="preserve">                  </w:t>
      </w:r>
      <w:r w:rsidRPr="00973C54">
        <w:rPr>
          <w:color w:val="0F1115"/>
          <w:sz w:val="28"/>
          <w:szCs w:val="28"/>
        </w:rPr>
        <w:t>№ 59-ФЗ.</w:t>
      </w:r>
    </w:p>
    <w:p w14:paraId="72F8874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2.4.5. В случае перенаправления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коллективного обращения в письменной форме, подписанного несколькими заявителями с указанием адреса каждого из них и просьбой направить ответ каждому из подписавшихся, уведомление о переадресации обращения направляется каждому гражданину на указанный им в обращении адрес. В остальных случаях уведомление направляется на адрес заявителя, указанного в регистрации первым.</w:t>
      </w:r>
    </w:p>
    <w:p w14:paraId="436AF581"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2.4.6. Обращение гражданина, поступившее в администрацию и содержащее информацию о фактах возможных нарушений законодательства Российской Федерации в сфере миграции, в течение 5 дней со дня регистрации направляется в Динской отдел МВД России по Краснодарскому краю с уведомлением заявителя о переадресации его обращения, за исключением случая, указанного в части 4 статьи 11 Федерального закона № 59-ФЗ, а копия вышеуказанного обращения в тот же срок направляется Губернатору Краснодарского края.</w:t>
      </w:r>
    </w:p>
    <w:p w14:paraId="7959249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2.4.7. В случае если решение поставленных в обращении вопросов относится к компетенции нескольких государственных органов или должностных лиц, копия обращения в течение 7 дней со дня регистрации направляется в соответствующие государственные органы или соответствующим должностным лицам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w:t>
      </w:r>
    </w:p>
    <w:p w14:paraId="6BDE713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2.4.8. Сопроводительные письма о переадресации обращений подписываются главой поселения.</w:t>
      </w:r>
    </w:p>
    <w:p w14:paraId="60D0DA22"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2.4.9. Запрещается направлять жалобу на рассмотрение в государственный орган или должностному лицу, решение или действия (бездействие) которых обжалуется. В случае если в соответствии с запретом, предусмотренным частью 6 статьи 8 Федерального закона № 59-ФЗ, невозможно направление жалобы на рассмотрение в государственный орган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действия (бездействие) в установленном порядке в суде.</w:t>
      </w:r>
      <w:r>
        <w:rPr>
          <w:color w:val="0F1115"/>
          <w:sz w:val="28"/>
          <w:szCs w:val="28"/>
        </w:rPr>
        <w:t xml:space="preserve"> </w:t>
      </w:r>
    </w:p>
    <w:p w14:paraId="021E660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если обжалуется конкретное решение либо конкретное действие (бездействие) конкретного должностного лица отраслевого (функционального) органа администрации, жалоба направляется вышестоящему должностному лицу, руководителю отраслевого (функционального) органа администрации для рассмотрения в порядке подчиненности.</w:t>
      </w:r>
      <w:r>
        <w:rPr>
          <w:color w:val="0F1115"/>
          <w:sz w:val="28"/>
          <w:szCs w:val="28"/>
        </w:rPr>
        <w:t xml:space="preserve"> </w:t>
      </w:r>
    </w:p>
    <w:p w14:paraId="2AB9E2DE"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В случае если обжалуется решение, действие (бездействие) отраслевого (функционального) органа администрации, руководителя отраслевого (функционального) органа администрации (за исключением руководителей отраслевых (функциональных) органов администрации, которые находятся в непосредственном подчинении главы поселения), ответ на жалобу направляется </w:t>
      </w:r>
      <w:r w:rsidRPr="00973C54">
        <w:rPr>
          <w:color w:val="0F1115"/>
          <w:sz w:val="28"/>
          <w:szCs w:val="28"/>
        </w:rPr>
        <w:lastRenderedPageBreak/>
        <w:t>за подписью заместителя главы администрации, курирующего соответствующее направление деятельности.</w:t>
      </w:r>
      <w:r>
        <w:rPr>
          <w:color w:val="0F1115"/>
          <w:sz w:val="28"/>
          <w:szCs w:val="28"/>
        </w:rPr>
        <w:t xml:space="preserve"> </w:t>
      </w:r>
    </w:p>
    <w:p w14:paraId="4FA9AD62" w14:textId="3841314C"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 В случае если обжалуется ответ по предыдущему обращению заявителя, который был дан не руководителем отраслевого (функционального) органа администрации, жалоба может быть направлена руководителю отраслевого (функционального) органа администрации для рассмотрения в порядке подчиненности.</w:t>
      </w:r>
    </w:p>
    <w:p w14:paraId="3B6D6C2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2.4.10. Жалобы на решения, действия (бездействие) заместителя главы администрации, руководителей отраслевых (функциональных) органов администрации направляются в отраслевые (функциональные) органы администрации, уполномоченные в соответствующей сфере, для разъяснения права заявителя обжаловать соответствующие решение или действия (бездействие) в установленном порядке.</w:t>
      </w:r>
    </w:p>
    <w:p w14:paraId="6FDC09E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2.4.11. Жалобы, содержащие сведения о нарушении требований законодательства о противодействии коррупции лицами, замещающими должности муниципальной службы в администрации, назначение на которые осуществляет глава поселения, направляются в общий отдел администрации для рассмотрения в пределах установленной компетенции.</w:t>
      </w:r>
    </w:p>
    <w:p w14:paraId="67750A61" w14:textId="616F7ACC"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2.4.12. Жалобы на решения и действия (бездействие) отраслевых (функциональных) органов администрации и ее должностных лиц, муниципальных служащих при предоставлении муниципальных услуг, в день регистрации специалистом приемной направляются в отраслевой (функциональный) орган администрации, предоставивший муниципальную (государственную) услугу, и рассматриваются в соответствии с постановлением администрации </w:t>
      </w:r>
      <w:r w:rsidR="00B825C4">
        <w:rPr>
          <w:color w:val="0F1115"/>
          <w:sz w:val="28"/>
          <w:szCs w:val="28"/>
        </w:rPr>
        <w:t>Васюринского сельского</w:t>
      </w:r>
      <w:r w:rsidRPr="00973C54">
        <w:rPr>
          <w:color w:val="0F1115"/>
          <w:sz w:val="28"/>
          <w:szCs w:val="28"/>
        </w:rPr>
        <w:t xml:space="preserve"> поселения Динского района от 2</w:t>
      </w:r>
      <w:r w:rsidR="00B825C4">
        <w:rPr>
          <w:color w:val="0F1115"/>
          <w:sz w:val="28"/>
          <w:szCs w:val="28"/>
        </w:rPr>
        <w:t>3</w:t>
      </w:r>
      <w:r w:rsidRPr="00973C54">
        <w:rPr>
          <w:color w:val="0F1115"/>
          <w:sz w:val="28"/>
          <w:szCs w:val="28"/>
        </w:rPr>
        <w:t xml:space="preserve"> </w:t>
      </w:r>
      <w:r w:rsidR="00B825C4">
        <w:rPr>
          <w:color w:val="0F1115"/>
          <w:sz w:val="28"/>
          <w:szCs w:val="28"/>
        </w:rPr>
        <w:t>мая</w:t>
      </w:r>
      <w:r w:rsidRPr="00973C54">
        <w:rPr>
          <w:color w:val="0F1115"/>
          <w:sz w:val="28"/>
          <w:szCs w:val="28"/>
        </w:rPr>
        <w:t xml:space="preserve"> 20</w:t>
      </w:r>
      <w:r w:rsidR="00B825C4">
        <w:rPr>
          <w:color w:val="0F1115"/>
          <w:sz w:val="28"/>
          <w:szCs w:val="28"/>
        </w:rPr>
        <w:t>23</w:t>
      </w:r>
      <w:r w:rsidRPr="00973C54">
        <w:rPr>
          <w:color w:val="0F1115"/>
          <w:sz w:val="28"/>
          <w:szCs w:val="28"/>
        </w:rPr>
        <w:t xml:space="preserve"> года № </w:t>
      </w:r>
      <w:r w:rsidR="00B825C4">
        <w:rPr>
          <w:color w:val="0F1115"/>
          <w:sz w:val="28"/>
          <w:szCs w:val="28"/>
        </w:rPr>
        <w:t>150</w:t>
      </w:r>
      <w:r w:rsidRPr="00973C54">
        <w:rPr>
          <w:color w:val="0F1115"/>
          <w:sz w:val="28"/>
          <w:szCs w:val="28"/>
        </w:rPr>
        <w:t xml:space="preserve"> «Об утверждении порядка подачи и рассмотрения жалоб на решения и действия (бездействие) администрации </w:t>
      </w:r>
      <w:r w:rsidR="00B825C4">
        <w:rPr>
          <w:color w:val="0F1115"/>
          <w:sz w:val="28"/>
          <w:szCs w:val="28"/>
        </w:rPr>
        <w:t>Васюринского сельского</w:t>
      </w:r>
      <w:r w:rsidRPr="00973C54">
        <w:rPr>
          <w:color w:val="0F1115"/>
          <w:sz w:val="28"/>
          <w:szCs w:val="28"/>
        </w:rPr>
        <w:t xml:space="preserve"> поселения Динского района, предоставляющей муниципальные услуги, ее должностных лиц либо муниципальных служащих».</w:t>
      </w:r>
    </w:p>
    <w:p w14:paraId="101C2A3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2.4.13. В случае если обращения в письменной форме, поступившие на рассмотрение в администрацию, были ошибочно направлены, то в соответствии с требованиями части 3 статьи 8 Федерального закона № 59-ФЗ в течение семи дней со дня регистрации обращение направляется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 а также руководителя, давшего поручение о рассмотрении вышеуказанного обращения, в случае, если была запрошена информация о результатах рассмотрения обращения.</w:t>
      </w:r>
    </w:p>
    <w:p w14:paraId="238D61C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2.4.14. Обращения с подписанными поручениями по их рассмотрению вносятся в базу данных СЭД и направляются в электронном виде участникам системы обмена электронными данными по работе с обращениями граждан с использованием защищенных каналов передачи информации, после чего </w:t>
      </w:r>
      <w:r w:rsidRPr="00973C54">
        <w:rPr>
          <w:color w:val="0F1115"/>
          <w:sz w:val="28"/>
          <w:szCs w:val="28"/>
        </w:rPr>
        <w:lastRenderedPageBreak/>
        <w:t>передаются в соответствующие отраслевые (функциональные) органы администрации.</w:t>
      </w:r>
    </w:p>
    <w:p w14:paraId="01ED775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2.4.15. Уведомления о переадресации обращений авторам направляются простыми почтовыми отправлениями. Копии реестров хранятся в приемной администрации.</w:t>
      </w:r>
    </w:p>
    <w:p w14:paraId="0E085991" w14:textId="551F9CCD"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2.4.16. Уведомления авторам обращений, поступивших в форме электронного документа с использованием Единого портала либо путем заполнения гражданином специальных форм для отправки обращений, размещенных в иной информационной системе администрации или на официальном сайте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направляются на адрес (уникальный идентификатор) личного кабинета на Едином портале при его использовании (при наличии технической возможности) либо на адрес почты, указанной в обращении, специалистом приемной.</w:t>
      </w:r>
    </w:p>
    <w:p w14:paraId="7160C70C"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2.4.17. Специалистом приемной обеспечивается отправка электронных обращений, направленных на рассмотрение в отраслевые (функциональные) органы администрации посредством используемого указанными органами системы электронного документооборота.</w:t>
      </w:r>
    </w:p>
    <w:p w14:paraId="5C48710E" w14:textId="77777777" w:rsidR="001C52D5" w:rsidRPr="001C52D5" w:rsidRDefault="001C52D5" w:rsidP="001C52D5">
      <w:pPr>
        <w:pStyle w:val="ds-markdown-paragraph"/>
        <w:shd w:val="clear" w:color="auto" w:fill="FFFFFF"/>
        <w:spacing w:before="0" w:beforeAutospacing="0" w:after="0" w:afterAutospacing="0"/>
        <w:ind w:firstLine="709"/>
        <w:jc w:val="center"/>
        <w:rPr>
          <w:b/>
          <w:color w:val="0F1115"/>
          <w:sz w:val="28"/>
          <w:szCs w:val="28"/>
        </w:rPr>
      </w:pPr>
    </w:p>
    <w:p w14:paraId="28C1111F" w14:textId="77777777" w:rsidR="00973C54" w:rsidRPr="001C52D5" w:rsidRDefault="00973C54" w:rsidP="001C52D5">
      <w:pPr>
        <w:pStyle w:val="ds-markdown-paragraph"/>
        <w:shd w:val="clear" w:color="auto" w:fill="FFFFFF"/>
        <w:spacing w:before="0" w:beforeAutospacing="0" w:after="0" w:afterAutospacing="0"/>
        <w:ind w:firstLine="709"/>
        <w:jc w:val="center"/>
        <w:rPr>
          <w:b/>
          <w:color w:val="0F1115"/>
          <w:sz w:val="28"/>
          <w:szCs w:val="28"/>
        </w:rPr>
      </w:pPr>
      <w:r w:rsidRPr="001C52D5">
        <w:rPr>
          <w:b/>
          <w:color w:val="0F1115"/>
          <w:sz w:val="28"/>
          <w:szCs w:val="28"/>
        </w:rPr>
        <w:t>2.5. Рассмотрение обращений граждан</w:t>
      </w:r>
    </w:p>
    <w:p w14:paraId="6226089D"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11BA8C2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 В отраслевых (функциональных) органах администрации непосредственные исполнители по рассмотрению обращений определяются руководителями. Поручение руководителя должно содержать фамилии и инициалы лиц, которым дается поручение, ясно сформулированный текст, предписывающий действия, направленные на объективное, всестороннее и своевременное рассмотрение обращения, порядок и срок исполнения, дата поручения, подпись руководителя.</w:t>
      </w:r>
    </w:p>
    <w:p w14:paraId="63997A83"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2.5.2. Должностное лицо, которому поручено рассмотрение обращения:</w:t>
      </w:r>
      <w:r>
        <w:rPr>
          <w:color w:val="0F1115"/>
          <w:sz w:val="28"/>
          <w:szCs w:val="28"/>
        </w:rPr>
        <w:t xml:space="preserve"> </w:t>
      </w:r>
    </w:p>
    <w:p w14:paraId="35578A0B"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несет персональную ответственность за его сохранность;</w:t>
      </w:r>
      <w:r w:rsidR="001C52D5">
        <w:rPr>
          <w:color w:val="0F1115"/>
          <w:sz w:val="28"/>
          <w:szCs w:val="28"/>
        </w:rPr>
        <w:t xml:space="preserve"> </w:t>
      </w:r>
    </w:p>
    <w:p w14:paraId="7DE913D0"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обеспечивает всестороннее, объективное и своевременное рассмотрение обращений;</w:t>
      </w:r>
    </w:p>
    <w:p w14:paraId="1B89D1BD"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необходимости в установленном законодательством порядке запрашивает дополнительные материалы, необходимые для рассмотрения обращений;</w:t>
      </w:r>
    </w:p>
    <w:p w14:paraId="1B34059B"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организует встречи с заявителем(-ями);</w:t>
      </w:r>
    </w:p>
    <w:p w14:paraId="0517F0D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организует создание комиссии для проверки фактов, изложенных в обращениях (с выездом на место и участием заявителей);</w:t>
      </w:r>
    </w:p>
    <w:p w14:paraId="3676306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принимает меры по восстановлению или защите нарушенных прав, свобод и законных интересов граждан. При наличии сведений о подтверждении фактов нарушения прав, свобод и законных интересов заявителей, изложенных в обращении, указывает, какие меры приняты к должностным лицам, допустившим такие нарушения;</w:t>
      </w:r>
    </w:p>
    <w:p w14:paraId="3CA0AA36" w14:textId="6F2B39A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уведомляет гражданина о направлении его обращения на рассмотрение в другой государственный орган, орган местного самоуправления или иному </w:t>
      </w:r>
      <w:r w:rsidRPr="00973C54">
        <w:rPr>
          <w:color w:val="0F1115"/>
          <w:sz w:val="28"/>
          <w:szCs w:val="28"/>
        </w:rPr>
        <w:lastRenderedPageBreak/>
        <w:t>должностному лицу, в компетенцию которых входит разрешение вопросов, содержащихся в обращении.</w:t>
      </w:r>
    </w:p>
    <w:p w14:paraId="7AAEA9D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2.5.3. В случае если к тексту письменного обращения заявителем приложены документы и материалы, не относящиеся к подтверждению доводов, изложенных в обращении, то рассмотрению подлежат только вопросы, содержащиеся в самом тексте обращения в письменной форме.</w:t>
      </w:r>
    </w:p>
    <w:p w14:paraId="52C24FF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2.5.4. При рассмотрении повторных обращений анализируется имеющаяся по поднимаемым в них вопросам переписка.</w:t>
      </w:r>
    </w:p>
    <w:p w14:paraId="19B771BB" w14:textId="0382C074"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Обращения одного и того же заявителя по одному и тому же вопросу, поступившие до истечения срока рассмотрения, считаются первичными. Не являются повторными обращения одного и того же заявителя, но по разным вопросам.</w:t>
      </w:r>
    </w:p>
    <w:p w14:paraId="2D92E2B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2.5.5. Письма с просьбами о личном приеме главой поселения рассматриваются как обычные обращения по существу поднимаемых автором проблем и направляются на рассмотрение заместителю главы администрации, если решение поставленных вопросов входит в его компетенцию. Заявитель уведомляется о порядке организации личного приема граждан главой поселения. Если в обращении не указана проблема, то заявителю направляется информация с разъяснениями о порядке организации личного приема граждан главой поселения, а заявление оформляется «в дело» как исполненное.</w:t>
      </w:r>
    </w:p>
    <w:p w14:paraId="77110AE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2.5.6. Обращения в письменной форме, содержащие в адресной части обращений пометку «лично», рассматриваются в соответствии с настоящей Инструкцией.</w:t>
      </w:r>
    </w:p>
    <w:p w14:paraId="63DD34F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2.5.7. Обращения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настоящей Инструкцией.</w:t>
      </w:r>
    </w:p>
    <w:p w14:paraId="3846905F" w14:textId="3A0EA70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2.5.8. В случае поступления в администрацию обращений граждан, содержащих вопросы, ответы на которые размещены в соответствии с частью 4 статьи 10 Федерального закона № 59-ФЗ на официальном сайте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гражданам, направившим обращения, в течение семи дней со дня регистрации обращений ответственным исполнителем сообщается электронный адрес официального сайта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на котором размещен ответ на вопрос, поставленный в обращении, при этом обращение, содержащее обжалование судебного решения, не возвращается.</w:t>
      </w:r>
    </w:p>
    <w:p w14:paraId="061D6AC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2.5.9.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гражданину, направившему обращение, ответственным исполнителем сообщается о невозможности дать ответ по существу поставленного в нем вопроса в связи с недопустимостью разглашения указанных сведений.</w:t>
      </w:r>
    </w:p>
    <w:p w14:paraId="74C429A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2.5.10. В случае если в обращении гражданина содержится вопрос, на который ему неоднократно давались письменные ответы по существу в связи с </w:t>
      </w:r>
      <w:r w:rsidRPr="00973C54">
        <w:rPr>
          <w:color w:val="0F1115"/>
          <w:sz w:val="28"/>
          <w:szCs w:val="28"/>
        </w:rPr>
        <w:lastRenderedPageBreak/>
        <w:t>ранее направляемыми обращениями,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(приложение 5) при условии, что указанное обращение и ранее направляемые обращения направлялись в один и тот же государственный орган или одному и тому же должностному лицу.</w:t>
      </w:r>
    </w:p>
    <w:p w14:paraId="3195F4BD" w14:textId="247E5005"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данном решении уведомляется гражданин, направивший обращение. Уведомление о прекращении переписки, направляется автору за подписью главы поселения либо уполномоченного на то должностного лица, рассматривающего обращение гражданина.</w:t>
      </w:r>
    </w:p>
    <w:p w14:paraId="60DAC31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2.5.11. При поступлении в администрацию поселения очередного обращения, содержащего вопросы, по которым переписка была прекращена, должностное лицо, рассматривающее обращение, направляет заявителю ответ, содержащее сведения о прекращении переписки по указанному вопросу.</w:t>
      </w:r>
    </w:p>
    <w:p w14:paraId="437B075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2.5.12. При поступлении в администрацию обращения, текст которого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или должностному лицу в соответствии с их компетенцией, о чем в течение 7 дней со дня регистрации обращения сообщается гражданину, направившему обращение.</w:t>
      </w:r>
    </w:p>
    <w:p w14:paraId="0BE6E542"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2.5.13. При поступлении в администрацию просьбы гражданина о прекращении рассмотрения его обращения в случае, если обращение не было направлено на рассмотрение по компетенции поднимаемых вопросов, специалист приемной информируют заявителя о прекращении рассмотрения обращения. В случае переадресации ранее поступившего обращения от данного гражданина в иной орган или иному должностному лицу заявление о прекращении рассмотрения данного обращения в течение 7 дней направляется в соответствующий орган или должностному лицу с уведомлением гражданина, реализовавшего данное право.</w:t>
      </w:r>
    </w:p>
    <w:p w14:paraId="61D4B6F2" w14:textId="33F5D318"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По письменному запросу заявителю в 30-дневный срок возвращаются приложенные к обращению материалы (документы).</w:t>
      </w:r>
    </w:p>
    <w:p w14:paraId="78B00972"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387B39CE" w14:textId="77777777" w:rsidR="00973C54" w:rsidRPr="001C52D5" w:rsidRDefault="00973C54" w:rsidP="001C52D5">
      <w:pPr>
        <w:pStyle w:val="ds-markdown-paragraph"/>
        <w:shd w:val="clear" w:color="auto" w:fill="FFFFFF"/>
        <w:spacing w:before="0" w:beforeAutospacing="0" w:after="0" w:afterAutospacing="0"/>
        <w:ind w:firstLine="709"/>
        <w:jc w:val="center"/>
        <w:rPr>
          <w:b/>
          <w:color w:val="0F1115"/>
          <w:sz w:val="28"/>
          <w:szCs w:val="28"/>
        </w:rPr>
      </w:pPr>
      <w:r w:rsidRPr="001C52D5">
        <w:rPr>
          <w:b/>
          <w:color w:val="0F1115"/>
          <w:sz w:val="28"/>
          <w:szCs w:val="28"/>
        </w:rPr>
        <w:t>2.6. Ответы на обращения граждан</w:t>
      </w:r>
    </w:p>
    <w:p w14:paraId="1467506E"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6A65702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 Ответ на обращения граждан должен соответствовать критериям своевременности, объективности, всесторонности.</w:t>
      </w:r>
    </w:p>
    <w:p w14:paraId="455DF7AB"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2.6.2. Текст ответа на обращения граждан должен излагаться ясно и понятно, последовательно, кратко, со ссылками на соответствующие нормативные правовые акты, давать исчерпывающие разъяснения на все поставленные в обращении вопросы. При наличии сведений о подтверждении фактов нарушения прав, свобод и законных интересов заявителей, изложенных в обращении, в ответе необходимо указать, какие меры приняты к лицам, допустившим такие нарушения.</w:t>
      </w:r>
    </w:p>
    <w:p w14:paraId="508C3340" w14:textId="40F33F00"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В случае рассмотрения обращения в порядке переадресации в тексте ответа на обращение заявителю должны содержаться наименование органа, направившего обращение, с указанием регистрационного номера и даты регистрации, а также регистрационный номер и дата регистрации обращения в органе, рассматривающем обращение.</w:t>
      </w:r>
    </w:p>
    <w:p w14:paraId="2D97091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2.6.3. Не допускается наличие исправлений (в том числе в реквизитах) в ответах на обращения граждан.</w:t>
      </w:r>
    </w:p>
    <w:p w14:paraId="1644DEA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2.6.4. При ответе на коллективное обращение, подписанное несколькими заявителями, с указанием адреса каждого из них и просьбой направить ответ каждому из подписавшихся, ответ дается каждому гражданину на указанный им в обращении адрес. В остальных случаях ответ дается на адрес заявителя, указанного в регистрации первым, с пометкой «для информирования заинтересованных лиц».</w:t>
      </w:r>
    </w:p>
    <w:p w14:paraId="6B1F371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2.6.5. В случае если ответ дается на несколько обращений одного и того же автора, то в нем перечисляются все адресаты, перенаправившие обращение, с указанием его регистрационного номера и даты регистрации, а также регистрационные номера и даты регистрации обращений в органе, рассматривающем указанное обращение.</w:t>
      </w:r>
    </w:p>
    <w:p w14:paraId="6D482D5E"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2.6.6. Ответ на обращение направляется в форме электронного документа по адресу электронной почты, указанному в обращении, поступившем в администрацию в форме электронного документа, по адресу (уникальному идентификатору) личного кабинета гражданина на Едином портале при его использовании (при наличии технической возможности) или иной информационной системы, обеспечивающей идентификацию и (или) аутентификацию гражданина, и в письменной форме по почтовому адресу, указанному в обращении, поступившем в администрацию в письменной форме, специалистом приемной. Дата отправки ответа должна соответствовать дате регистрации.</w:t>
      </w:r>
    </w:p>
    <w:p w14:paraId="27922A14" w14:textId="05016F94"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 направлении ответа на обращение подготовленный на бумажном носителе и подписанный ответ преобразуется в электронную форму путем сканирования. Гражданину направляется ответ в форме электронного образа документа. Отчеты об отправке ответов хранятся в материалах по рассмотрению обращений в приемной администрации.</w:t>
      </w:r>
    </w:p>
    <w:p w14:paraId="2D651350" w14:textId="0BF37A33"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2.6.7. При получении на рассмотрение предложения, заявления или жалобы,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разъяснения порядка обжалования судебного решения, может быть размещен на официальном сайте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(с учетом соблюдения требований о недопустимости разглашения сведений, содержащихся в обращении, а также сведений, касающихся частной жизни гражданина, без его согласия).</w:t>
      </w:r>
    </w:p>
    <w:p w14:paraId="19A2B9E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2.6.8. Информация должностному лицу, направившему запрос о результатах рассмотрения обращения, должна содержать изложение проблематики обращения, правовую оценку обоснованности требований </w:t>
      </w:r>
      <w:r w:rsidRPr="00973C54">
        <w:rPr>
          <w:color w:val="0F1115"/>
          <w:sz w:val="28"/>
          <w:szCs w:val="28"/>
        </w:rPr>
        <w:lastRenderedPageBreak/>
        <w:t>заявителя, результатов рассмотрения и принятых мер. Если на обращение дается промежуточный ответ, то в тексте указываются срок и условия окончательного решения вопроса.</w:t>
      </w:r>
    </w:p>
    <w:p w14:paraId="12C3BF7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2.6.9. Ответы заявителям подписываются главой поселения, либо уполномоченными на то лицами.</w:t>
      </w:r>
    </w:p>
    <w:p w14:paraId="7A94460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2.6.10. Запрашиваемая информация о результатах рассмотрения обращения, поступившего с сопроводительными документами федеральных органов государственной власти, направляется в соответствующие органы по почте заказным почтовым отправлением.</w:t>
      </w:r>
    </w:p>
    <w:p w14:paraId="254FCE5E"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2.6.11. Проект ответа в Администрацию Президента Российской Федерации, Аппарат Совета Федерации Федерального Собрания Российской Федерации, аппарат Правительства Российской Федерации, аппарат полномочного представителя Президента Российской Федерации в Южном федеральном округе, депутатам Государственной Думы Федерального Собрания Российской Федерации, сенаторам Федерального Собрания Российской Федерации, депутатам Законодательного Собрания Краснодарского края, в адрес Губернатора Краснодарского края, главы муниципального образования Динской муниципальный район о результатах рассмотрения обращений, поступивших в их адрес и направленных в администрацию, готовится соответствующими отраслевыми (функциональными) органами администрации и подписывается главой поселения</w:t>
      </w:r>
    </w:p>
    <w:p w14:paraId="01ACB2C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2.6.12 Проект ответа в адрес заместителей Губернатора Краснодарского края о результатах рассмотрения обращений, направленных в администрацию, готовится соответствующими отраслевыми (функциональными) органами администрации и подписывается главой поселения.</w:t>
      </w:r>
      <w:r w:rsidRPr="00973C54">
        <w:rPr>
          <w:color w:val="0F1115"/>
          <w:sz w:val="28"/>
          <w:szCs w:val="28"/>
        </w:rPr>
        <w:br/>
        <w:t>При необходимости продления срока рассмотрения обращения уведомление заявителю о продлении срока подписывает глава поселения.</w:t>
      </w:r>
    </w:p>
    <w:p w14:paraId="59546DB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2.6.13. При условии всестороннего и объективного рассмотрения обращения, а также полного фактического исполнения принятого по нему решения должностное лицо, давшее поручение о рассмотрении обращения, списывает материалы «В дело». В противном случае должностное лицо, давшее поручение о рассмотрении обращения, принимает дополнительные меры контроля до полного фактического исполнения принятого решения, всестороннего и объективного рассмотрения обращения.</w:t>
      </w:r>
      <w:r w:rsidRPr="00973C54">
        <w:rPr>
          <w:color w:val="0F1115"/>
          <w:sz w:val="28"/>
          <w:szCs w:val="28"/>
        </w:rPr>
        <w:br/>
        <w:t>В случае если исполнителей по рассмотрению обращения несколько и один из них дает промежуточный ответ, то автору поручения о рассмотрении обращения представляются ответы после рассмотрения обращения всеми исполнителями.</w:t>
      </w:r>
    </w:p>
    <w:p w14:paraId="1700E58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2.6.14. Лица, виновные в нарушении сроков и порядка рассмотрения обращений, несут ответственность, предусмотренную законодательством Российской Федерации.</w:t>
      </w:r>
    </w:p>
    <w:p w14:paraId="7423AA35"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2.6.15. При оценке содержания ответов на обращения, а также документов и материалов по запросам федеральных органов государственной власти специалистом приемной осуществляется:</w:t>
      </w:r>
    </w:p>
    <w:p w14:paraId="6FD7CBE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проверка соблюдения сроков рассмотрения обращения и предоставления информации по запросам;</w:t>
      </w:r>
    </w:p>
    <w:p w14:paraId="35EA24A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проверка оформления ответа на обращение и служебных документов, к которым приложены материалы, необходимые для рассмотрения обращения (бланка органа, даты и исходящего номера, ссылки на дату и номер контрольного обращения);</w:t>
      </w:r>
    </w:p>
    <w:p w14:paraId="6DDB319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анализ содержания ответа на обращение и представленных документов и материалов (актов, фото- и видеоматериалов), раскрывающих обстоятельства и подтверждающих (опровергающих) доводы автора;</w:t>
      </w:r>
    </w:p>
    <w:p w14:paraId="3C19AFC6"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объективность и достаточность принятого решения по результатам рассмотрения обращения с вынесением одного из решений: «поддержано», в том числе «меры приняты», «не поддержано», «разъяснено»;</w:t>
      </w:r>
    </w:p>
    <w:p w14:paraId="229EF9E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анализ наличия разъяснений о порядке реализации прав, свобод и законных интересов авторов (в случае принятия решения «разъяснено»);</w:t>
      </w:r>
    </w:p>
    <w:p w14:paraId="1871A4A4" w14:textId="47E566C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проверка наличия ссылок на конкретные нормы права.</w:t>
      </w:r>
    </w:p>
    <w:p w14:paraId="5AC5D71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2.6.16. По результатам оценки ответа на обращение и представленных необходимых для рассмотрения обращения документов и материалов специалистами приемной принимается решение о соответствии ответа критериям своевременности, всесторонности, объективности рассмотрения, а также наличии правовых, экономических и прочих обоснований (в зависимости от содержания обращения) принятых решений. Если ответ не соответствует хотя бы одному из указанных критериев, то указанными сотрудниками выносится предложение о его возврате исполнителю для принятия мер к устранению нарушений с указанием таких нарушений.</w:t>
      </w:r>
    </w:p>
    <w:p w14:paraId="72D9209C"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2.6.17. Решение о сроках устранения нарушений принимается главой поселения по предложениям специалиста приемной, но в пределах общего срока рассмотрения обращения.</w:t>
      </w:r>
    </w:p>
    <w:p w14:paraId="46A50762"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0EC4F4AA"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t>3. Порядок работы с устными обращениями граждан</w:t>
      </w:r>
    </w:p>
    <w:p w14:paraId="34EAD821" w14:textId="77777777" w:rsidR="00973C54" w:rsidRDefault="00973C54" w:rsidP="001C52D5">
      <w:pPr>
        <w:pStyle w:val="ds-markdown-paragraph"/>
        <w:shd w:val="clear" w:color="auto" w:fill="FFFFFF"/>
        <w:spacing w:before="0" w:beforeAutospacing="0" w:after="0" w:afterAutospacing="0"/>
        <w:ind w:firstLine="709"/>
        <w:jc w:val="center"/>
        <w:rPr>
          <w:rStyle w:val="af0"/>
          <w:color w:val="0F1115"/>
          <w:sz w:val="28"/>
          <w:szCs w:val="28"/>
        </w:rPr>
      </w:pPr>
      <w:r w:rsidRPr="00973C54">
        <w:rPr>
          <w:rStyle w:val="af0"/>
          <w:color w:val="0F1115"/>
          <w:sz w:val="28"/>
          <w:szCs w:val="28"/>
        </w:rPr>
        <w:t>3.1. Организация приема граждан в администрации</w:t>
      </w:r>
    </w:p>
    <w:p w14:paraId="441916B0" w14:textId="77777777" w:rsidR="001C52D5" w:rsidRPr="00973C54" w:rsidRDefault="001C52D5" w:rsidP="001C52D5">
      <w:pPr>
        <w:pStyle w:val="ds-markdown-paragraph"/>
        <w:shd w:val="clear" w:color="auto" w:fill="FFFFFF"/>
        <w:spacing w:before="0" w:beforeAutospacing="0" w:after="0" w:afterAutospacing="0"/>
        <w:ind w:firstLine="709"/>
        <w:jc w:val="center"/>
        <w:rPr>
          <w:color w:val="0F1115"/>
          <w:sz w:val="28"/>
          <w:szCs w:val="28"/>
        </w:rPr>
      </w:pPr>
    </w:p>
    <w:p w14:paraId="25312D63" w14:textId="77777777" w:rsidR="00B825C4" w:rsidRDefault="00973C54" w:rsidP="00B825C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3.1.1. Ежедневный прием посетителей в администрации осуществляется по адресу Краснодарский край, Динской район, станица </w:t>
      </w:r>
      <w:r w:rsidR="00B825C4">
        <w:rPr>
          <w:color w:val="0F1115"/>
          <w:sz w:val="28"/>
          <w:szCs w:val="28"/>
        </w:rPr>
        <w:t>Васюринская</w:t>
      </w:r>
      <w:r w:rsidRPr="00973C54">
        <w:rPr>
          <w:color w:val="0F1115"/>
          <w:sz w:val="28"/>
          <w:szCs w:val="28"/>
        </w:rPr>
        <w:t xml:space="preserve">, улица </w:t>
      </w:r>
      <w:r w:rsidR="00B825C4">
        <w:rPr>
          <w:color w:val="0F1115"/>
          <w:sz w:val="28"/>
          <w:szCs w:val="28"/>
        </w:rPr>
        <w:t>Луначарского,</w:t>
      </w:r>
      <w:r w:rsidRPr="00973C54">
        <w:rPr>
          <w:color w:val="0F1115"/>
          <w:sz w:val="28"/>
          <w:szCs w:val="28"/>
        </w:rPr>
        <w:t xml:space="preserve"> </w:t>
      </w:r>
      <w:r w:rsidR="00B825C4">
        <w:rPr>
          <w:color w:val="0F1115"/>
          <w:sz w:val="28"/>
          <w:szCs w:val="28"/>
        </w:rPr>
        <w:t>94А</w:t>
      </w:r>
      <w:r w:rsidRPr="00973C54">
        <w:rPr>
          <w:color w:val="0F1115"/>
          <w:sz w:val="28"/>
          <w:szCs w:val="28"/>
        </w:rPr>
        <w:t xml:space="preserve"> с 8.00 до 12.00 и с 13.00 до 16.00, кроме выходных и нерабочих праздничных дней.</w:t>
      </w:r>
      <w:r w:rsidR="00B825C4">
        <w:rPr>
          <w:color w:val="0F1115"/>
          <w:sz w:val="28"/>
          <w:szCs w:val="28"/>
        </w:rPr>
        <w:t xml:space="preserve"> </w:t>
      </w:r>
    </w:p>
    <w:p w14:paraId="30723092" w14:textId="43ECB0CD" w:rsidR="00973C54" w:rsidRPr="00973C54" w:rsidRDefault="00973C54" w:rsidP="00B825C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Информация о месте приема граждан в администрации, об установленных днях и часах приема размещается на официальном сайте </w:t>
      </w:r>
      <w:r w:rsidR="00B825C4">
        <w:rPr>
          <w:color w:val="0F1115"/>
          <w:sz w:val="28"/>
          <w:szCs w:val="28"/>
        </w:rPr>
        <w:t>поселения</w:t>
      </w:r>
      <w:r w:rsidRPr="00973C54">
        <w:rPr>
          <w:color w:val="0F1115"/>
          <w:sz w:val="28"/>
          <w:szCs w:val="28"/>
        </w:rPr>
        <w:t xml:space="preserve"> в сети «Интернет».</w:t>
      </w:r>
    </w:p>
    <w:p w14:paraId="27BE2EE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3.1.2 Прием граждан ведут специалисты администрации.</w:t>
      </w:r>
    </w:p>
    <w:p w14:paraId="461B046D"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3.1.3. Помещения, выделенные для ведения приема граждан, должны соответствовать санитарным правилам СП 2.2.3670-20 «Санитарно- эпидемиологические требования к условиям труда» и требованиям Федерального закона от 24 ноября 1995 г. № 181-ФЗ «О социальной защите инвалидов в Российской Федерации».</w:t>
      </w:r>
    </w:p>
    <w:p w14:paraId="1585AAA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3.1.4. Рабочие места специалистов администрации, осуществляющих прием граждан, оборудуются компьютерами и оргтехникой.</w:t>
      </w:r>
    </w:p>
    <w:p w14:paraId="332C6F5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3.1.5. Места ожидания и личного приема граждан в администрации оборудуются стульями, столами,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одноразовой посудой. В помещение обеспечивается доступ для граждан с ограниченными физическими возможностями.</w:t>
      </w:r>
    </w:p>
    <w:p w14:paraId="43EFC4F2" w14:textId="4AB74FE4"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Заявители обеспечиваются канцелярскими принадлежностями, бумагой, бланками заявлений.</w:t>
      </w:r>
    </w:p>
    <w:p w14:paraId="60634550"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3.1.6. В здании, в котором расположена администрация, размещен информационный стенд в доступном для граждан месте.</w:t>
      </w:r>
    </w:p>
    <w:p w14:paraId="6560B4CF"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1C52D5">
        <w:rPr>
          <w:rStyle w:val="af0"/>
          <w:b w:val="0"/>
          <w:color w:val="0F1115"/>
          <w:sz w:val="28"/>
          <w:szCs w:val="28"/>
        </w:rPr>
        <w:t>3.1.7</w:t>
      </w:r>
      <w:r w:rsidRPr="00973C54">
        <w:rPr>
          <w:rStyle w:val="af0"/>
          <w:color w:val="0F1115"/>
          <w:sz w:val="28"/>
          <w:szCs w:val="28"/>
        </w:rPr>
        <w:t>.</w:t>
      </w:r>
      <w:r w:rsidRPr="00973C54">
        <w:rPr>
          <w:color w:val="0F1115"/>
          <w:sz w:val="28"/>
          <w:szCs w:val="28"/>
        </w:rPr>
        <w:t> Прием граждан осуществляется в порядке очередности. Отдельные категории граждан в случаях, предусмотренных законодательством Российской Федерации и Краснодарского края, пользуются правом на личный прием в первоочередном порядке.</w:t>
      </w:r>
    </w:p>
    <w:p w14:paraId="5B670040" w14:textId="4A055BEA"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Правом на личный прием в первоочередном порядке пользуются категории граждан, предусмотренные законодательством Российской Федерации, а также:</w:t>
      </w:r>
    </w:p>
    <w:p w14:paraId="19819090" w14:textId="77777777"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Герои Социалистического Труда, Герои Труда Российской Федерации, полные кавалеры ордена Трудовой Славы, женщины, которым присвоено звание «Мать-героиня»;</w:t>
      </w:r>
    </w:p>
    <w:p w14:paraId="1A939AB7" w14:textId="77777777"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беременные женщины, а также родители, пришедшие на личный прием с детьми в возрасте до трех лет (включительно);</w:t>
      </w:r>
    </w:p>
    <w:p w14:paraId="2BA30D03" w14:textId="77777777"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граждане старше 70 лет;</w:t>
      </w:r>
    </w:p>
    <w:p w14:paraId="103BE56E" w14:textId="77777777" w:rsidR="001C52D5"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граждане, указанные в пункте 1 Указа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14:paraId="40E12233" w14:textId="77777777" w:rsidR="001C52D5"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В случае, если правом на внеочередной личный прием одновременно обладают несколько граждан, прием указанных граждан производится в порядке их явки на личный прием.</w:t>
      </w:r>
    </w:p>
    <w:p w14:paraId="2936FE37" w14:textId="17E9E781" w:rsidR="00973C54" w:rsidRPr="00973C54" w:rsidRDefault="00973C54" w:rsidP="00973C54">
      <w:pPr>
        <w:pStyle w:val="ds-markdown-paragraph"/>
        <w:numPr>
          <w:ilvl w:val="0"/>
          <w:numId w:val="6"/>
        </w:numPr>
        <w:shd w:val="clear" w:color="auto" w:fill="FFFFFF"/>
        <w:spacing w:before="0" w:beforeAutospacing="0" w:after="0" w:afterAutospacing="0"/>
        <w:ind w:left="0" w:firstLine="709"/>
        <w:jc w:val="both"/>
        <w:rPr>
          <w:color w:val="0F1115"/>
          <w:sz w:val="28"/>
          <w:szCs w:val="28"/>
        </w:rPr>
      </w:pPr>
      <w:r w:rsidRPr="00973C54">
        <w:rPr>
          <w:color w:val="0F1115"/>
          <w:sz w:val="28"/>
          <w:szCs w:val="28"/>
        </w:rPr>
        <w:t>В целях реализации права на внеочередной прием граждане предъявляют документ, подтверждающий их право на внеочередной личный прием.</w:t>
      </w:r>
    </w:p>
    <w:p w14:paraId="3DC33A7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3.1.8. При приеме в администрации гражданин в обязательном порядке предъявляет документ, удостоверяющий его личность.</w:t>
      </w:r>
    </w:p>
    <w:p w14:paraId="05A6500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3.1.9. Содержание устного обращения заносится в журнал учета устных обращений граждан.</w:t>
      </w:r>
    </w:p>
    <w:p w14:paraId="08DE629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3.1.10. Специалист администрации, ведущий прием, дает заявителю исчерпывающие разъяснения в части, относящейся к компетенции администрации, в том числе о порядке организации личного приема граждан в администрации, а также дает необходимые разъяснения по составлению обращения в письменной форме в соответствии со статьей 7 Федерального закона № 59-ФЗ.</w:t>
      </w:r>
    </w:p>
    <w:p w14:paraId="4A53172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Если поднимаемые в ходе личного приема граждан вопросы относятся к компетенции органов исполнительной власти Краснодарского края либо в компетенцию территориальных органов федеральных органов исполнительной </w:t>
      </w:r>
      <w:r w:rsidRPr="00973C54">
        <w:rPr>
          <w:color w:val="0F1115"/>
          <w:sz w:val="28"/>
          <w:szCs w:val="28"/>
        </w:rPr>
        <w:lastRenderedPageBreak/>
        <w:t>власти и иных органов, осуществляющих публично значимые функции, специалистом приемной в день обращения гражданина организуется проведение приема заявителя, по телефону либо в режиме видеосвязи с использованием системы личного приема граждан на базе сетевого справочного телефонного узла Российской Федерации (далее – ССТУ.РФ).</w:t>
      </w:r>
    </w:p>
    <w:p w14:paraId="5858045D" w14:textId="70AB28A0"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если в устном обращении гражданина содержаться вопросы, решение которых входит в компетенцию территориальных органов федеральных органов исполнительной власти и иных органов, осуществляющих публично значимые функции, заявителю дается разъяснение, куда и в каком порядке ему следует обратиться.</w:t>
      </w:r>
    </w:p>
    <w:p w14:paraId="43AC40F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3.1.11. В случае если гражданин обратился к специалисту приемной с просьбой об оказании бесплатной юридической помощи, ему предоставляется информация об адвокатах и нотариусах, являющихся участниками государственной системы оказания бесплатной юридической помощи на территории Краснодарского края, или адреса размещения ГКУ КК «Государственное юридическое бюро Краснодарского края» для оказания бесплатной юридической помощи отдельным категориям граждан.</w:t>
      </w:r>
    </w:p>
    <w:p w14:paraId="42464EF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3.1.12. В ходе приема гражданин вправе оставить письменное обращение на имя главы поселения, которое подлежит регистрации и рассмотрению в соответствии с Федеральным законом № 59-ФЗ и настоящей Инструкцией.</w:t>
      </w:r>
    </w:p>
    <w:p w14:paraId="1E50AC9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3.1.13. Проведение гражданами фотосъемки, аудио- и видеозаписи, прямой трансляции в информационно-телекоммуникационной сети «Интернет» в администрации возможно только при условии, что это не повлечет за собой обнародование и дальнейшее использование изображений иных граждан, реализующих право на личное обращение в администрации, а также специалиста администрации, обеспечивающего реализацию данного правомочия, без их согласия.</w:t>
      </w:r>
    </w:p>
    <w:p w14:paraId="17F988D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3.1.14. Руководители отраслевых (функциональных) органов администрации осуществляют личный прием граждан в соответствии с утвержденным графиком. Организация и проведение приемов граждан осуществляются ответственными сотрудниками соответствующих отраслевых (функциональных) органов администрации.</w:t>
      </w:r>
    </w:p>
    <w:p w14:paraId="5B03D9ED" w14:textId="1698A6CF"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 Организация личных приемов граждан главой поселения и заместителем главы администрации</w:t>
      </w:r>
      <w:r w:rsidR="00261B6F">
        <w:rPr>
          <w:color w:val="0F1115"/>
          <w:sz w:val="28"/>
          <w:szCs w:val="28"/>
        </w:rPr>
        <w:t>.</w:t>
      </w:r>
    </w:p>
    <w:p w14:paraId="3DCC44EC" w14:textId="1FAF5AAF"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3.2.1. Личный прием граждан проводится главой поселения, заместителем главы администрации, начальниками отраслевых (функциональных) органов администрации согласно утвержденному графику. График проведения личных приемов в администрации публикуется на официальном сайте </w:t>
      </w:r>
      <w:r w:rsidR="00B825C4">
        <w:rPr>
          <w:color w:val="0F1115"/>
          <w:sz w:val="28"/>
          <w:szCs w:val="28"/>
        </w:rPr>
        <w:t>Васюринского сельского</w:t>
      </w:r>
      <w:r w:rsidRPr="00973C54">
        <w:rPr>
          <w:color w:val="0F1115"/>
          <w:sz w:val="28"/>
          <w:szCs w:val="28"/>
        </w:rPr>
        <w:t xml:space="preserve"> поселения в разделе «Жителям», «Порядок и время приема».</w:t>
      </w:r>
    </w:p>
    <w:p w14:paraId="607CD3D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3.2.2. Список граждан на прием главы поселения передается заместителю главы администрации, начальникам отраслевых (функциональных) органов администрации к компетенции которых относится рассмотрение поставленных вопросов, для рассмотрения вопросов и подготовки информации на имя главы поселения.</w:t>
      </w:r>
    </w:p>
    <w:p w14:paraId="2FD7011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3.2.3. В случае если решение вопроса, с которым гражданин обратился на личный прием главы поселения, находится в компетенции администрации и гражданин ранее не обращался по данному вопросу на личный прием к руководителям соответствующих отраслевых (функциональных) органов администрации, главой поселения может быть дано поручение о проведении личного приема гражданина заместителем главы администрации, руководителями соответствующих отраслевых (функциональных) органов администрации в соответствии с компетенцией поднимаемого вопроса.</w:t>
      </w:r>
    </w:p>
    <w:p w14:paraId="6650EAF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3.2.4. Личный прием главой поселения или заместителем главы администрации ведется в индивидуальном порядке, за исключением случаев обращений граждан, нуждающихся в сопровождении.</w:t>
      </w:r>
    </w:p>
    <w:p w14:paraId="49525D3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3.2.5. Запись на личный прием осуществляется, в том числе, в телефонном режиме.</w:t>
      </w:r>
    </w:p>
    <w:p w14:paraId="1E18F31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3.2.6. Личный прием главой поселения или заместителем главы администрации проводится при предъявлении гражданином документа, удостоверяющего личность.</w:t>
      </w:r>
    </w:p>
    <w:p w14:paraId="77CE16BC" w14:textId="3E31FEFD"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Для иностранных граждан личный прием организуется с соответствии с постановлением главы администрации (губернатора) Краснодарского края от 25 декабря 2017 г. № 1043 «О защите государственной тайны при проведении приема иностранных граждан (делегаций) в исполнительных органах государственной власти Краснодарского края и при выезде за границу лиц, замещающих государственные должности Краснодарского края в администрации Краснодарского края, государственных гражданских служащих Краснодарского края, работников организаций, подведомственных исполнительным органам государственной власти Краснодарского края, глав муниципальных образований Краснодарского края и работников организаций, расположенных на территории Краснодарского края, осведомленных в сведениях, составляющих государственную тайну».</w:t>
      </w:r>
    </w:p>
    <w:p w14:paraId="384B26C1"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3.2.7. Личный прием граждан осуществляется главой поселения или заместителем главы администрации с участием руководителей отраслевых (функциональных) органов администрации и иных должностных лиц по вопросам, отнесенным к их компетенции.</w:t>
      </w:r>
    </w:p>
    <w:p w14:paraId="361A88B7"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3.2.8. Специалисты приемной организуют приемы главы поселения (в том числе выездные, в режимах видео-конференц-связи, иных видов связи).</w:t>
      </w:r>
    </w:p>
    <w:p w14:paraId="32FB9CB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3.2.9. Карточки личного приема главы поселения оформляются специалистами приемной в день проведения приема (приложение 6).</w:t>
      </w:r>
    </w:p>
    <w:p w14:paraId="79B7CFD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3.2.10. По окончании личного приема глава поселения или заместитель главы администрации доводят до сведения заявителя свое решение или информируют о том, кому поручено рассмотрение и принятие мер по его обращению, а также откуда он получит ответ, либо разъясняют, где, кем и в каком порядке будет рассмотрено его обращение по существу.</w:t>
      </w:r>
    </w:p>
    <w:p w14:paraId="1BADC0F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3.2.11.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73D0138C"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3.2.12. Должностное лицо, ведущее прием, принимает решение о постановке на контроль исполнения его поручения.</w:t>
      </w:r>
    </w:p>
    <w:p w14:paraId="108AE9E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3.2.13. Поручения и (или) рекомендации главы поселения или заместителя, данные в ходе личного приема, вносятся в карточку личного приема гражданина.</w:t>
      </w:r>
    </w:p>
    <w:p w14:paraId="3C3D23E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3.2.14. Карточки личного приема подлежат обязательной регистрации в электронном журнале «Личный прием» СЭД (далее – электронная учетная карточка личного приема) в течение трех дней с момента проведения личного приема граждан.</w:t>
      </w:r>
    </w:p>
    <w:p w14:paraId="109749F6"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3.2.15. В случае если изложенные в устном обращении факты и обстоятельства являются очевидными и не требуют дополнительной проверки и гражданин согласен с дачей ему устного ответа в ходе личного приема, в карточке личного приема делается соответствующая отметка, а зарегистрированная карточка личного приема с резолюцией «разъяснено в ходе приема» списывается в дело.</w:t>
      </w:r>
    </w:p>
    <w:p w14:paraId="4275DD66" w14:textId="3E85C49B"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3.2.16. Зарегистрированные карточки личного приема, содержащие поручения для отраслевых (функциональных) органов администрации, а также рекомендации для органов местного самоуправления </w:t>
      </w:r>
      <w:r w:rsidR="00B825C4">
        <w:rPr>
          <w:color w:val="0F1115"/>
          <w:sz w:val="28"/>
          <w:szCs w:val="28"/>
        </w:rPr>
        <w:t>Васюринского сельского</w:t>
      </w:r>
      <w:r w:rsidRPr="00973C54">
        <w:rPr>
          <w:color w:val="0F1115"/>
          <w:sz w:val="28"/>
          <w:szCs w:val="28"/>
        </w:rPr>
        <w:t xml:space="preserve"> поселения Динского района в день регистрации направляются специалистом приемной на официальные электронные адреса указанных органов.</w:t>
      </w:r>
    </w:p>
    <w:p w14:paraId="16FD0B35" w14:textId="3EBB7A81"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Оригиналы карточек личного приема хранятся на бумажных носителях в приемной администрации в течение пяти лет со дня регистрации.</w:t>
      </w:r>
    </w:p>
    <w:p w14:paraId="04A3A38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3.2.17. В ходе личного приема гражданин вправе оставить обращение в письменной форме, которое подлежит регистрации и рассмотрению в соответствии с Федеральным законом от 02 мая 2006 г. № 59-ФЗ и настоящей Инструкцией.</w:t>
      </w:r>
    </w:p>
    <w:p w14:paraId="14C46EFF" w14:textId="77777777"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3.2.18. Проведение гражданами фотосъемки, аудио- и видеозаписи, прямой трансляции в информационно-коммуникационной сети «Интернет» в ходе личного приема главой поселения или заместителем главы администрации возможно только при условии, если это не повлечет за собой обнародование и дальнейшее использование изображений иных граждан, реализующих право на личное обращение, а также должностного лица, обеспечивающего реализацию данного правомочия, без их согласия.</w:t>
      </w:r>
    </w:p>
    <w:p w14:paraId="395788A5"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4EE2EC07"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t>4. Порядок и формы контроля за рассмотрением обращений граждан</w:t>
      </w:r>
    </w:p>
    <w:p w14:paraId="6E21FD5A"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728595A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4.1. В администрации контроль за своевременным и всесторонним рассмотрением обращений граждан осуществляется специалистами приемной.</w:t>
      </w:r>
    </w:p>
    <w:p w14:paraId="09CAB14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4.2. Контроль за своевременным и всесторонним рассмотрением обращений осуществляется специалистом приемной путем запроса у лиц, ответственных за рассмотрение обращений, документов и материалов о результатах рассмотрения обращений.</w:t>
      </w:r>
    </w:p>
    <w:p w14:paraId="3FFF1468"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4.3. Решение о постановке обращений на контроль или «особый контроль» принимается главой поселения и заместителем главы администрации по предложениям специалистов приемной.</w:t>
      </w:r>
    </w:p>
    <w:p w14:paraId="37BEB50B"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4.4. На контроль ставятся обращения, в которых сообщается о конкретных нарушениях законных прав и интересов граждан. Постановка обращений на контроль также производится с целью устранения недостатков в работе отраслевых (функциональных) органов администрации в результате получения материалов для обзоров обращения граждан, аналитических записок и информации, анализа принятых мер в случае повторных и многократных обращений.</w:t>
      </w:r>
    </w:p>
    <w:p w14:paraId="2A3449FA"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4.5. Обращения, поступившие с контрольными поручениями Администрации Президента Российской Федерации, Аппарата Правительства Российской Федерации, а также депутатов Государственной Думы Федерального Собрания Российской Федерации и сенаторов Совета Федерации Федерального Собрания Российской Федерации, аппарата Полномочного Представителя Президента Российской Федерации в Южном федеральном округе, администрации Краснодарского края, администрации муниципального образования Динской муниципальный район ставятся на «особый контроль».</w:t>
      </w:r>
    </w:p>
    <w:p w14:paraId="3306D3A3"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4.6. При осуществлении контроля за своевременным рассмотрением обращений граждан проверяется срок рассмотрения обращений, сроки представления документов и материалов, необходимых для рассмотрения обращений, и сроки представления документов и материалов о результатах рассмотрения обращений, поставленных на контроль. Контроль за своевременностью рассмотрения обращений осуществляется с помощью СЭД.</w:t>
      </w:r>
    </w:p>
    <w:p w14:paraId="336494AF"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4.7. Контроль за исполнением поручений по обращениям граждан включает:</w:t>
      </w:r>
      <w:r w:rsidRPr="00973C54">
        <w:rPr>
          <w:color w:val="0F1115"/>
          <w:sz w:val="28"/>
          <w:szCs w:val="28"/>
        </w:rPr>
        <w:br/>
        <w:t>постановку поручений по рассмотрению обращений граждан на контроль в СЭД;</w:t>
      </w:r>
      <w:r w:rsidRPr="00973C54">
        <w:rPr>
          <w:color w:val="0F1115"/>
          <w:sz w:val="28"/>
          <w:szCs w:val="28"/>
        </w:rPr>
        <w:br/>
        <w:t>подготовку оперативных запросов исполнителям о ходе и состоянии исполнения поручений по обращениям;</w:t>
      </w:r>
    </w:p>
    <w:p w14:paraId="2558BA67"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сбор и обработку информации о ходе рассмотрения обращений;</w:t>
      </w:r>
    </w:p>
    <w:p w14:paraId="27F1E98F" w14:textId="57F3B963"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снятие обращений с контроля.</w:t>
      </w:r>
    </w:p>
    <w:p w14:paraId="0699E88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4.8. В случае установления недостоверности ответа обращение с проектом ответа направляется исполнителю для принятия мер к устранению нарушений с поручением главы поселения. В поручении могут устанавливаться методы рассмотрения: комиссионно (с обозначением членов комиссии), с выездом на место, с участием заявителя (заявителей) и другие.</w:t>
      </w:r>
    </w:p>
    <w:p w14:paraId="5979FA6D" w14:textId="421448C5"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4.9. Граждане вправе направлять в администрацию предложения, рекомендации по совершенствованию порядка рассмотрения обращений граждан, а также сообщения о нарушениях должностными лицами администрации положений настоящей Инструкции, которые подлежат рассмотрению в соответ</w:t>
      </w:r>
      <w:r w:rsidR="00261B6F">
        <w:rPr>
          <w:color w:val="0F1115"/>
          <w:sz w:val="28"/>
          <w:szCs w:val="28"/>
        </w:rPr>
        <w:t xml:space="preserve">ствии с Федеральным законом от </w:t>
      </w:r>
      <w:r w:rsidRPr="00973C54">
        <w:rPr>
          <w:color w:val="0F1115"/>
          <w:sz w:val="28"/>
          <w:szCs w:val="28"/>
        </w:rPr>
        <w:t>2 мая 2006 г. № 59-ФЗ и настоящей Инструкцией.</w:t>
      </w:r>
    </w:p>
    <w:p w14:paraId="378905B5"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rStyle w:val="af0"/>
          <w:color w:val="0F1115"/>
          <w:sz w:val="28"/>
          <w:szCs w:val="28"/>
        </w:rPr>
        <w:t>5. Информирование о порядке рассмотрения обращений граждан</w:t>
      </w:r>
    </w:p>
    <w:p w14:paraId="3C1BFF1B"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0DE4783E"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5.1. Информирование о порядке рассмотрения обращений граждан осуществляется в устной, письменной форме (в том числе в форме электронного документа).</w:t>
      </w:r>
    </w:p>
    <w:p w14:paraId="156FCBE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Должностные лица осуществляют информирование заявителей:</w:t>
      </w:r>
    </w:p>
    <w:p w14:paraId="29A08D1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о графике работы администрации;</w:t>
      </w:r>
    </w:p>
    <w:p w14:paraId="0583DDB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справочных телефонах и почтовых адресах администрации;</w:t>
      </w:r>
    </w:p>
    <w:p w14:paraId="1FE495D0" w14:textId="6767C565"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об адресе официального сайта </w:t>
      </w:r>
      <w:r w:rsidR="00B825C4">
        <w:rPr>
          <w:color w:val="0F1115"/>
          <w:sz w:val="28"/>
          <w:szCs w:val="28"/>
        </w:rPr>
        <w:t>Васюринского сельского</w:t>
      </w:r>
      <w:r w:rsidRPr="00973C54">
        <w:rPr>
          <w:color w:val="0F1115"/>
          <w:sz w:val="28"/>
          <w:szCs w:val="28"/>
        </w:rPr>
        <w:t xml:space="preserve"> поселения, адресах электронной почты;</w:t>
      </w:r>
    </w:p>
    <w:p w14:paraId="1829082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порядке получения заявителем информации по вопросам организации рассмотрения обращений, в том числе с использованием информационных систем;</w:t>
      </w:r>
    </w:p>
    <w:p w14:paraId="40D42436"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 порядке, форме и месте размещения информации в печатных и сетевых изданиях.</w:t>
      </w:r>
    </w:p>
    <w:p w14:paraId="1EACCFFD" w14:textId="257E0BFA"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Основные требования к информированию граждан: своевременность, полнота, актуальность, достоверность предоставляемой информации и ясность ее изложения.</w:t>
      </w:r>
    </w:p>
    <w:p w14:paraId="19DADD57" w14:textId="630CE423" w:rsidR="00261B6F" w:rsidRPr="00B26224" w:rsidRDefault="00261B6F" w:rsidP="00261B6F">
      <w:pPr>
        <w:pStyle w:val="33"/>
        <w:numPr>
          <w:ilvl w:val="1"/>
          <w:numId w:val="9"/>
        </w:numPr>
        <w:shd w:val="clear" w:color="auto" w:fill="auto"/>
        <w:spacing w:before="0" w:after="0" w:line="317" w:lineRule="exact"/>
        <w:ind w:hanging="11"/>
        <w:jc w:val="both"/>
        <w:rPr>
          <w:sz w:val="28"/>
          <w:szCs w:val="28"/>
        </w:rPr>
      </w:pPr>
      <w:r w:rsidRPr="00B26224">
        <w:rPr>
          <w:sz w:val="28"/>
          <w:szCs w:val="28"/>
        </w:rPr>
        <w:t>Местонахождение администрации:</w:t>
      </w:r>
    </w:p>
    <w:p w14:paraId="7C6A2326" w14:textId="77777777" w:rsidR="00261B6F" w:rsidRPr="00B26224" w:rsidRDefault="00261B6F" w:rsidP="00261B6F">
      <w:pPr>
        <w:pStyle w:val="33"/>
        <w:shd w:val="clear" w:color="auto" w:fill="auto"/>
        <w:spacing w:before="0" w:after="0" w:line="317" w:lineRule="exact"/>
        <w:ind w:left="40" w:right="60" w:firstLine="740"/>
        <w:jc w:val="both"/>
        <w:rPr>
          <w:sz w:val="28"/>
          <w:szCs w:val="28"/>
        </w:rPr>
      </w:pPr>
      <w:r w:rsidRPr="00B26224">
        <w:rPr>
          <w:sz w:val="28"/>
          <w:szCs w:val="28"/>
        </w:rPr>
        <w:t xml:space="preserve">почтовый адрес: </w:t>
      </w:r>
      <w:r>
        <w:rPr>
          <w:sz w:val="28"/>
          <w:szCs w:val="28"/>
        </w:rPr>
        <w:t>353225</w:t>
      </w:r>
      <w:r w:rsidRPr="00B26224">
        <w:rPr>
          <w:sz w:val="28"/>
          <w:szCs w:val="28"/>
        </w:rPr>
        <w:t xml:space="preserve">, Краснодарский край, Динской район, станица </w:t>
      </w:r>
      <w:r>
        <w:rPr>
          <w:sz w:val="28"/>
          <w:szCs w:val="28"/>
        </w:rPr>
        <w:t>Васюринская</w:t>
      </w:r>
      <w:r w:rsidRPr="00B26224">
        <w:rPr>
          <w:sz w:val="28"/>
          <w:szCs w:val="28"/>
        </w:rPr>
        <w:t xml:space="preserve">, ул. </w:t>
      </w:r>
      <w:r>
        <w:rPr>
          <w:sz w:val="28"/>
          <w:szCs w:val="28"/>
        </w:rPr>
        <w:t>Луначарского</w:t>
      </w:r>
      <w:r w:rsidRPr="00B26224">
        <w:rPr>
          <w:sz w:val="28"/>
          <w:szCs w:val="28"/>
        </w:rPr>
        <w:t xml:space="preserve">, д. </w:t>
      </w:r>
      <w:r>
        <w:rPr>
          <w:sz w:val="28"/>
          <w:szCs w:val="28"/>
        </w:rPr>
        <w:t>94а</w:t>
      </w:r>
      <w:r w:rsidRPr="00B26224">
        <w:rPr>
          <w:sz w:val="28"/>
          <w:szCs w:val="28"/>
        </w:rPr>
        <w:t>.</w:t>
      </w:r>
    </w:p>
    <w:p w14:paraId="0ED37320" w14:textId="77777777" w:rsidR="00261B6F" w:rsidRPr="00641A90" w:rsidRDefault="00261B6F" w:rsidP="00261B6F">
      <w:pPr>
        <w:ind w:firstLine="708"/>
        <w:jc w:val="both"/>
        <w:rPr>
          <w:sz w:val="28"/>
          <w:szCs w:val="28"/>
        </w:rPr>
      </w:pPr>
      <w:r w:rsidRPr="00641A90">
        <w:rPr>
          <w:sz w:val="28"/>
          <w:szCs w:val="28"/>
        </w:rPr>
        <w:t>График работы: понедельник - четверг с 8:00 до 16:00 перерыв с 12:00 до 13:00, пятница с 8:00 до 15:00 перерыв с 12:00 до 13:00.</w:t>
      </w:r>
    </w:p>
    <w:p w14:paraId="60F45216" w14:textId="77777777" w:rsidR="00261B6F" w:rsidRPr="00641A90" w:rsidRDefault="00261B6F" w:rsidP="00261B6F">
      <w:pPr>
        <w:ind w:firstLine="708"/>
        <w:jc w:val="both"/>
        <w:rPr>
          <w:sz w:val="28"/>
          <w:szCs w:val="28"/>
        </w:rPr>
      </w:pPr>
      <w:r w:rsidRPr="00641A90">
        <w:rPr>
          <w:sz w:val="28"/>
          <w:szCs w:val="28"/>
        </w:rPr>
        <w:t>Предпраздничные дни с 8:00 до 15:00 перерыв с 12:00 до 13:00.</w:t>
      </w:r>
    </w:p>
    <w:p w14:paraId="17FE106E" w14:textId="77777777" w:rsidR="00261B6F" w:rsidRPr="00641A90" w:rsidRDefault="00261B6F" w:rsidP="00261B6F">
      <w:pPr>
        <w:ind w:firstLine="708"/>
        <w:jc w:val="both"/>
        <w:rPr>
          <w:sz w:val="28"/>
          <w:szCs w:val="28"/>
        </w:rPr>
      </w:pPr>
      <w:r w:rsidRPr="00641A90">
        <w:rPr>
          <w:sz w:val="28"/>
          <w:szCs w:val="28"/>
        </w:rPr>
        <w:t>Выходные дни: суббота, воскресенье, нерабочие праздничные дни.</w:t>
      </w:r>
    </w:p>
    <w:p w14:paraId="08C8F7CC" w14:textId="77777777" w:rsidR="00261B6F" w:rsidRPr="00641A90" w:rsidRDefault="00261B6F" w:rsidP="00261B6F">
      <w:pPr>
        <w:ind w:firstLine="708"/>
        <w:jc w:val="both"/>
        <w:rPr>
          <w:sz w:val="28"/>
          <w:szCs w:val="28"/>
        </w:rPr>
      </w:pPr>
      <w:r w:rsidRPr="00641A90">
        <w:rPr>
          <w:sz w:val="28"/>
          <w:szCs w:val="28"/>
        </w:rPr>
        <w:t xml:space="preserve">Прием граждан в приемной (станица </w:t>
      </w:r>
      <w:r>
        <w:rPr>
          <w:sz w:val="28"/>
          <w:szCs w:val="28"/>
        </w:rPr>
        <w:t>Васюринская</w:t>
      </w:r>
      <w:r w:rsidRPr="00641A90">
        <w:rPr>
          <w:sz w:val="28"/>
          <w:szCs w:val="28"/>
        </w:rPr>
        <w:t xml:space="preserve">, ул. </w:t>
      </w:r>
      <w:r>
        <w:rPr>
          <w:sz w:val="28"/>
          <w:szCs w:val="28"/>
        </w:rPr>
        <w:t>Луначарского</w:t>
      </w:r>
      <w:r w:rsidRPr="00641A90">
        <w:rPr>
          <w:sz w:val="28"/>
          <w:szCs w:val="28"/>
        </w:rPr>
        <w:t xml:space="preserve">, д. </w:t>
      </w:r>
      <w:r>
        <w:rPr>
          <w:sz w:val="28"/>
          <w:szCs w:val="28"/>
        </w:rPr>
        <w:t>94а</w:t>
      </w:r>
      <w:r w:rsidRPr="00641A90">
        <w:rPr>
          <w:sz w:val="28"/>
          <w:szCs w:val="28"/>
        </w:rPr>
        <w:t>) осуществляется: понедельник - четверг с 8:00 до 16:00 перерыв с 12:00 до 13:00, пятница с 8:00 до 15:00 перерыв с 12:00 до 13:00.</w:t>
      </w:r>
    </w:p>
    <w:p w14:paraId="20D70A8E" w14:textId="3497DEEA" w:rsidR="00261B6F" w:rsidRPr="00641A90" w:rsidRDefault="00261B6F" w:rsidP="00261B6F">
      <w:pPr>
        <w:ind w:firstLine="708"/>
        <w:jc w:val="both"/>
        <w:rPr>
          <w:sz w:val="28"/>
          <w:szCs w:val="28"/>
        </w:rPr>
      </w:pPr>
      <w:r w:rsidRPr="00641A90">
        <w:rPr>
          <w:sz w:val="28"/>
          <w:szCs w:val="28"/>
        </w:rPr>
        <w:t xml:space="preserve">Телефон «прямой линии» с главой </w:t>
      </w:r>
      <w:r>
        <w:rPr>
          <w:sz w:val="28"/>
          <w:szCs w:val="28"/>
        </w:rPr>
        <w:t>Васюринского</w:t>
      </w:r>
      <w:r w:rsidRPr="00641A90">
        <w:rPr>
          <w:sz w:val="28"/>
          <w:szCs w:val="28"/>
        </w:rPr>
        <w:t xml:space="preserve"> сельского поселения Динского района: 8(861-62) </w:t>
      </w:r>
      <w:r>
        <w:rPr>
          <w:sz w:val="28"/>
          <w:szCs w:val="28"/>
        </w:rPr>
        <w:t>32-4-54</w:t>
      </w:r>
      <w:r w:rsidRPr="00641A90">
        <w:rPr>
          <w:sz w:val="28"/>
          <w:szCs w:val="28"/>
        </w:rPr>
        <w:t xml:space="preserve"> (еженедельно </w:t>
      </w:r>
      <w:r>
        <w:rPr>
          <w:sz w:val="28"/>
          <w:szCs w:val="28"/>
        </w:rPr>
        <w:t>по средам</w:t>
      </w:r>
      <w:r w:rsidRPr="00641A90">
        <w:rPr>
          <w:sz w:val="28"/>
          <w:szCs w:val="28"/>
        </w:rPr>
        <w:t>, с 08:00 до 10:00 и с 15:00 до 17:00).</w:t>
      </w:r>
    </w:p>
    <w:p w14:paraId="74BC9AF6" w14:textId="77777777" w:rsidR="00261B6F" w:rsidRPr="00641A90" w:rsidRDefault="00261B6F" w:rsidP="00261B6F">
      <w:pPr>
        <w:ind w:firstLine="708"/>
        <w:jc w:val="both"/>
        <w:rPr>
          <w:sz w:val="28"/>
          <w:szCs w:val="28"/>
        </w:rPr>
      </w:pPr>
      <w:r w:rsidRPr="00641A90">
        <w:rPr>
          <w:sz w:val="28"/>
          <w:szCs w:val="28"/>
        </w:rPr>
        <w:t>Телефон для приема устных обращений граждан:</w:t>
      </w:r>
    </w:p>
    <w:p w14:paraId="0291C41C" w14:textId="77777777" w:rsidR="00261B6F" w:rsidRPr="00641A90" w:rsidRDefault="00261B6F" w:rsidP="00261B6F">
      <w:pPr>
        <w:ind w:firstLine="708"/>
        <w:jc w:val="both"/>
        <w:rPr>
          <w:sz w:val="28"/>
          <w:szCs w:val="28"/>
        </w:rPr>
      </w:pPr>
      <w:r w:rsidRPr="00641A90">
        <w:rPr>
          <w:sz w:val="28"/>
          <w:szCs w:val="28"/>
        </w:rPr>
        <w:t xml:space="preserve">8(861-62) </w:t>
      </w:r>
      <w:r>
        <w:rPr>
          <w:sz w:val="28"/>
          <w:szCs w:val="28"/>
        </w:rPr>
        <w:t>32-4-54</w:t>
      </w:r>
      <w:r w:rsidRPr="00641A90">
        <w:rPr>
          <w:sz w:val="28"/>
          <w:szCs w:val="28"/>
        </w:rPr>
        <w:t>.</w:t>
      </w:r>
    </w:p>
    <w:p w14:paraId="2D1D19A6" w14:textId="77777777" w:rsidR="00261B6F" w:rsidRPr="00641A90" w:rsidRDefault="00261B6F" w:rsidP="00261B6F">
      <w:pPr>
        <w:ind w:firstLine="708"/>
        <w:jc w:val="both"/>
        <w:rPr>
          <w:sz w:val="28"/>
          <w:szCs w:val="28"/>
        </w:rPr>
      </w:pPr>
      <w:r w:rsidRPr="00641A90">
        <w:rPr>
          <w:sz w:val="28"/>
          <w:szCs w:val="28"/>
        </w:rPr>
        <w:t xml:space="preserve">Адрес электронной почты администрации </w:t>
      </w:r>
      <w:r>
        <w:rPr>
          <w:sz w:val="28"/>
          <w:szCs w:val="28"/>
        </w:rPr>
        <w:t>Васюринского</w:t>
      </w:r>
      <w:r w:rsidRPr="00641A90">
        <w:rPr>
          <w:sz w:val="28"/>
          <w:szCs w:val="28"/>
        </w:rPr>
        <w:t xml:space="preserve"> сельского поселения Динского района: </w:t>
      </w:r>
      <w:r w:rsidRPr="00AC7296">
        <w:rPr>
          <w:sz w:val="28"/>
          <w:szCs w:val="28"/>
        </w:rPr>
        <w:t>vasiurinskoe_sp@mo.krasnodar.ru</w:t>
      </w:r>
      <w:r>
        <w:rPr>
          <w:sz w:val="28"/>
          <w:szCs w:val="28"/>
        </w:rPr>
        <w:t>.</w:t>
      </w:r>
    </w:p>
    <w:p w14:paraId="506DC6FA" w14:textId="5E6816F4" w:rsidR="00261B6F" w:rsidRPr="00E71E27" w:rsidRDefault="00261B6F" w:rsidP="00261B6F">
      <w:pPr>
        <w:ind w:firstLine="708"/>
        <w:jc w:val="both"/>
        <w:rPr>
          <w:sz w:val="28"/>
          <w:szCs w:val="28"/>
        </w:rPr>
      </w:pPr>
      <w:r w:rsidRPr="00641A90">
        <w:rPr>
          <w:sz w:val="28"/>
          <w:szCs w:val="28"/>
        </w:rPr>
        <w:t xml:space="preserve">Официальный сайт </w:t>
      </w:r>
      <w:r>
        <w:rPr>
          <w:sz w:val="28"/>
          <w:szCs w:val="28"/>
        </w:rPr>
        <w:t>Васюринского</w:t>
      </w:r>
      <w:r w:rsidRPr="00641A90">
        <w:rPr>
          <w:sz w:val="28"/>
          <w:szCs w:val="28"/>
        </w:rPr>
        <w:t xml:space="preserve"> сельского поселения Динского района </w:t>
      </w:r>
      <w:r>
        <w:rPr>
          <w:rStyle w:val="a3"/>
          <w:sz w:val="28"/>
          <w:szCs w:val="28"/>
        </w:rPr>
        <w:t>https://www.vasyurinskaya.ru.</w:t>
      </w:r>
    </w:p>
    <w:p w14:paraId="2341F2D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5.3. Информирование граждан в администрации осуществляется при:</w:t>
      </w:r>
    </w:p>
    <w:p w14:paraId="523A1DD6"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непосредственном обращении гражданина лично по телефону, письменно почтой, электронной почтой;</w:t>
      </w:r>
    </w:p>
    <w:p w14:paraId="22D38A88" w14:textId="3D78F0CA"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размещении информационных материалов на официальном сайте </w:t>
      </w:r>
      <w:r w:rsidR="00B825C4">
        <w:rPr>
          <w:color w:val="0F1115"/>
          <w:sz w:val="28"/>
          <w:szCs w:val="28"/>
        </w:rPr>
        <w:t>Васюринского сельского</w:t>
      </w:r>
      <w:r w:rsidRPr="00973C54">
        <w:rPr>
          <w:color w:val="0F1115"/>
          <w:sz w:val="28"/>
          <w:szCs w:val="28"/>
        </w:rPr>
        <w:t xml:space="preserve"> поселения.</w:t>
      </w:r>
    </w:p>
    <w:p w14:paraId="50CD66F5"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На входе в приемную администрации в доступном для обозрения месте размещается вывеска, содержащая информацию о режиме работы администрации.</w:t>
      </w:r>
    </w:p>
    <w:p w14:paraId="2284D2A0"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Консультирование граждан осуществляется как в устной, так и в письменной форме.</w:t>
      </w:r>
    </w:p>
    <w:p w14:paraId="20479E59" w14:textId="5C911BCA"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При информировании граждан о ходе и результатах рассмотрения обращений, ответах на телефонные звонки и устные обращения специалист подробно, в вежливой (корректной) форме информирует граждан по интересующим их вопросам. Если отсутствует возможность ответить на </w:t>
      </w:r>
      <w:r w:rsidRPr="00973C54">
        <w:rPr>
          <w:color w:val="0F1115"/>
          <w:sz w:val="28"/>
          <w:szCs w:val="28"/>
        </w:rPr>
        <w:lastRenderedPageBreak/>
        <w:t>поставленный вопрос, гражданину сообщается телефонный номер, по которому можно получить необходимую информацию.</w:t>
      </w:r>
    </w:p>
    <w:p w14:paraId="57336FF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5.4. На информационном стенде в администрации размещаются следующие материалы:</w:t>
      </w:r>
    </w:p>
    <w:p w14:paraId="0302826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текст настоящей Инструкции;</w:t>
      </w:r>
    </w:p>
    <w:p w14:paraId="27F013A2"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тексты федеральных и краевых законов и других нормативных правовых актов, определяющих порядок рассмотрения обращений граждан, доступ граждан к информации о деятельности государственных органов и органов местного самоуправления;</w:t>
      </w:r>
    </w:p>
    <w:p w14:paraId="42F6C51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телефоны и график работы, почтовый адрес, адреса электронной почты;</w:t>
      </w:r>
    </w:p>
    <w:p w14:paraId="76927F2A" w14:textId="0FF43144"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графики приема граждан должностными лицами администрации и иная информация, касающаяся вопросов рассмотрения обращений граждан.</w:t>
      </w:r>
    </w:p>
    <w:p w14:paraId="2612C7BC" w14:textId="77777777" w:rsidR="001C52D5" w:rsidRPr="00973C54"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6D256F5B"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t>6. Подготовка статистических сведений и аналитических записок о рассмотрении обращений граждан</w:t>
      </w:r>
    </w:p>
    <w:p w14:paraId="39853C75"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502DF510" w14:textId="7A7EA8E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 xml:space="preserve">6.1. Целью подготовки статистических сведений и аналитических записок о рассмотрении обращений граждан является изучение актуальных проблем граждан, проживающих на территории </w:t>
      </w:r>
      <w:r w:rsidR="00B825C4">
        <w:rPr>
          <w:color w:val="0F1115"/>
          <w:sz w:val="28"/>
          <w:szCs w:val="28"/>
        </w:rPr>
        <w:t>Васюринского сельского</w:t>
      </w:r>
      <w:r w:rsidRPr="00973C54">
        <w:rPr>
          <w:color w:val="0F1115"/>
          <w:sz w:val="28"/>
          <w:szCs w:val="28"/>
        </w:rPr>
        <w:t xml:space="preserve"> поселения Динского муниципального района Краснодарского края, получение объективной информации о деятельности отраслевых (функциональных) органов администрации по рассмотрению обращений граждан, а также разработка по результатам проведенной информационно-аналитической работы обоснованных предложений по повышению эффективности деятельности отраслевых (функциональных) органов администрации, направленной на защиту законных интересов и прав граждан.</w:t>
      </w:r>
    </w:p>
    <w:p w14:paraId="0E1F3C2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6.2. Администрация ежеквартально, не позднее 5 числа месяца, следующего за отчетным кварталом, заполняет в соответствующих формах статистические сведения о результатах рассмотрения обращений граждан и предоставляют статистические данные и пояснительные записки к ним по итогам полугодия в администрацию муниципального образования Динской муниципальный район Краснодарского края.</w:t>
      </w:r>
    </w:p>
    <w:p w14:paraId="409AEE8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6.3. При подготовке указанных сведений администрация осуществляет в том числе:</w:t>
      </w:r>
    </w:p>
    <w:p w14:paraId="7FE7A43A"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анализ поступивших письменных и устных обращений граждан;</w:t>
      </w:r>
    </w:p>
    <w:p w14:paraId="5F53A019" w14:textId="74943A08" w:rsid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сбор и обобщение информации о количестве поступивших за отчетный период обращений граждан, соблюдении установленных действующим законодательством сроков рассмотрения обращений граждан, характере поставленных в обращениях граждан вопросов, а также о количестве повторных письменных обращений граждан.</w:t>
      </w:r>
    </w:p>
    <w:p w14:paraId="75833393"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2631C98F" w14:textId="77777777" w:rsidR="00973C54" w:rsidRPr="00973C54" w:rsidRDefault="00973C54" w:rsidP="001C52D5">
      <w:pPr>
        <w:pStyle w:val="ds-markdown-paragraph"/>
        <w:shd w:val="clear" w:color="auto" w:fill="FFFFFF"/>
        <w:spacing w:before="0" w:beforeAutospacing="0" w:after="0" w:afterAutospacing="0"/>
        <w:ind w:firstLine="709"/>
        <w:jc w:val="center"/>
        <w:rPr>
          <w:color w:val="0F1115"/>
          <w:sz w:val="28"/>
          <w:szCs w:val="28"/>
        </w:rPr>
      </w:pPr>
      <w:r w:rsidRPr="00973C54">
        <w:rPr>
          <w:rStyle w:val="af0"/>
          <w:color w:val="0F1115"/>
          <w:sz w:val="28"/>
          <w:szCs w:val="28"/>
        </w:rPr>
        <w:t>7. Порядок организации работы с модулем обработки обращений и сообщений на платформе Единого портала</w:t>
      </w:r>
    </w:p>
    <w:p w14:paraId="53759163" w14:textId="77777777" w:rsidR="001C52D5" w:rsidRDefault="001C52D5" w:rsidP="00973C54">
      <w:pPr>
        <w:pStyle w:val="ds-markdown-paragraph"/>
        <w:shd w:val="clear" w:color="auto" w:fill="FFFFFF"/>
        <w:spacing w:before="0" w:beforeAutospacing="0" w:after="0" w:afterAutospacing="0"/>
        <w:ind w:firstLine="709"/>
        <w:jc w:val="both"/>
        <w:rPr>
          <w:color w:val="0F1115"/>
          <w:sz w:val="28"/>
          <w:szCs w:val="28"/>
        </w:rPr>
      </w:pPr>
    </w:p>
    <w:p w14:paraId="5F0E2AB2"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7.1. Направление обращений и сообщений физическими и юридическими лицами с использованием Единого портала осуществляется при условии наличия подтвержденной учетной записи и прохождения процедур идентификации и аутентификации с использованием федеральной государственной информационной системы «Единая система идентификации в инфраструктуре, обеспечивающей информационного-технологическое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55BDC4F"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7.2. Направление обращений и сообщений физическими и юридическими лицами с использованием Единого портала осуществляется посредством:</w:t>
      </w:r>
    </w:p>
    <w:p w14:paraId="312F6FC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 электронных форм Единого портала, размещенных на официальных сайтах и официальных страницах органов и организаций;</w:t>
      </w:r>
    </w:p>
    <w:p w14:paraId="44EA9928" w14:textId="77777777" w:rsidR="00261B6F"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б) личных кабинетов физического или юридического лица на Едином портале;</w:t>
      </w:r>
    </w:p>
    <w:p w14:paraId="3D88CDE6" w14:textId="7702795B"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мобильного приложения Единого портала.</w:t>
      </w:r>
    </w:p>
    <w:p w14:paraId="444FC539"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7.3 В соответствии с пунктом 8 Правил № 2334 обращения и сообщения проходят предварительную автоматическую проверку и маршрутизацию. Вопросы, связанные с принципами работы данной автоматизации, относятся к компетенции Министерства цифрового развития, связи и массовых коммуникаций Российской Федерации.</w:t>
      </w:r>
    </w:p>
    <w:p w14:paraId="1C7F9C92" w14:textId="34F6927E"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7.4. Отдел информатизации администрации на платформе Единого портала:</w:t>
      </w:r>
    </w:p>
    <w:p w14:paraId="30801CC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7.4.1. Регистрирует и обновляет данные пользователей, обеспечивая их актуальность в верхнеуровневом кабинете администрации с соблюдение законодательства о защите персональных данных.</w:t>
      </w:r>
    </w:p>
    <w:p w14:paraId="434DFF49" w14:textId="3DDCEF4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7.4.2. Обеспечивает методическую поддержку, включая обучение пользователей, в том числе по вопросам функционала личных кабинетов организаций на платформе Единого портала.</w:t>
      </w:r>
    </w:p>
    <w:p w14:paraId="7A2729C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 Общий отдел администрации:</w:t>
      </w:r>
    </w:p>
    <w:p w14:paraId="3E16A67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7.5.1. Осуществляет общую координацию работы с обращениями граждан, поступающими через платформу Единого портала и консультирование по вопросам работы с обращениями граждан.</w:t>
      </w:r>
    </w:p>
    <w:p w14:paraId="5CDF98B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7.5.2. Проводит контроль обработки обращений, направленных в адрес администрации.</w:t>
      </w:r>
      <w:r w:rsidRPr="00973C54">
        <w:rPr>
          <w:color w:val="0F1115"/>
          <w:sz w:val="28"/>
          <w:szCs w:val="28"/>
        </w:rPr>
        <w:br/>
        <w:t>7.5.3. Осуществляет мониторинг соблюдения сроков и качества работы с обращениями граждан в личных кабинетах ответственных организаций.</w:t>
      </w:r>
    </w:p>
    <w:p w14:paraId="3D128A3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7.5.4. Обеспечивает верхнеуровневую координацию обращений на платформе Единого портала.</w:t>
      </w:r>
    </w:p>
    <w:p w14:paraId="74A4F0D4"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7.5.5. Организует распределение обращений по компетенции между исполнителями в структурных подразделениях.</w:t>
      </w:r>
    </w:p>
    <w:p w14:paraId="0C6A7D0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7.5.6. В случае если орган или организация, к компетенции которых относится рассмотрение сообщения, не подключены к Единому порталу, специалистами общего отдела администрации в соответствующем электронном журнале в СЭД регистрируется и оформляется электронная карточка сообщения, которая содержит:</w:t>
      </w:r>
    </w:p>
    <w:p w14:paraId="1645E13C"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lastRenderedPageBreak/>
        <w:t>дата регистрации;</w:t>
      </w:r>
    </w:p>
    <w:p w14:paraId="5458DA4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регистрационный номер;</w:t>
      </w:r>
    </w:p>
    <w:p w14:paraId="1A583C1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фамилия, имя, отчество при наличии;</w:t>
      </w:r>
    </w:p>
    <w:p w14:paraId="3143DC4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адрес заявителя при наличии;</w:t>
      </w:r>
    </w:p>
    <w:p w14:paraId="2F843143"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источник поступления;</w:t>
      </w:r>
    </w:p>
    <w:p w14:paraId="48F3FE69"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телефон при наличии;</w:t>
      </w:r>
    </w:p>
    <w:p w14:paraId="2F01A451"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e-mail при наличии;</w:t>
      </w:r>
    </w:p>
    <w:p w14:paraId="16C6871D"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признак сообщения;</w:t>
      </w:r>
    </w:p>
    <w:p w14:paraId="154B4F68"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код тематики;</w:t>
      </w:r>
    </w:p>
    <w:p w14:paraId="6E0E9C81" w14:textId="725EBE1E"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количество листов с приложениями (при наличии);</w:t>
      </w:r>
    </w:p>
    <w:p w14:paraId="40BC303C"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наименование соответствующих органов и фамилия, инициалы соответствующих должностных лиц в компетенцию которых входит решение поставленных в сообщении вопросов.</w:t>
      </w:r>
    </w:p>
    <w:p w14:paraId="22477CB9" w14:textId="0E934DC9"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7.5.7. Сообщение в течении 7 дней со дня регистрации направляется в соответствующий орган или организацию, в компетенцию которых входит решение поставленных в сообщении вопросов. Заявителю направляется уведомление о переадресации.</w:t>
      </w:r>
    </w:p>
    <w:p w14:paraId="2B887995" w14:textId="441BBF48"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7.6. Руководители отраслевых (функциональных) органов администрации несут ответственность за определение перечня работников, допущенных к работе в верх</w:t>
      </w:r>
      <w:r w:rsidR="001C52D5">
        <w:rPr>
          <w:color w:val="0F1115"/>
          <w:sz w:val="28"/>
          <w:szCs w:val="28"/>
        </w:rPr>
        <w:t>н</w:t>
      </w:r>
      <w:r w:rsidRPr="00973C54">
        <w:rPr>
          <w:color w:val="0F1115"/>
          <w:sz w:val="28"/>
          <w:szCs w:val="28"/>
        </w:rPr>
        <w:t>еуровневом кабинете администрации и назначают лиц, ответственных за обработку обращений и сообщений на платформе Единого портала.</w:t>
      </w:r>
    </w:p>
    <w:p w14:paraId="2DAD21B2" w14:textId="77860DE3"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7.7. Получение обращений, поступивших в верх</w:t>
      </w:r>
      <w:r w:rsidR="001C52D5">
        <w:rPr>
          <w:color w:val="0F1115"/>
          <w:sz w:val="28"/>
          <w:szCs w:val="28"/>
        </w:rPr>
        <w:t>н</w:t>
      </w:r>
      <w:r w:rsidRPr="00973C54">
        <w:rPr>
          <w:color w:val="0F1115"/>
          <w:sz w:val="28"/>
          <w:szCs w:val="28"/>
        </w:rPr>
        <w:t>еуровневый кабинет Единого портала, и обработка осуществляется общим отделом администрации.</w:t>
      </w:r>
    </w:p>
    <w:p w14:paraId="75C95C07" w14:textId="77777777" w:rsidR="001C52D5"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7.8. Работа с обращениями в Едином портале осуществляется в соответствии с Федеральным законом № 59-ФЗ и правилами № 2334 на платформе подсистемы Единого портала.</w:t>
      </w:r>
    </w:p>
    <w:p w14:paraId="65F277F6" w14:textId="48DC694F"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В случае если орган или организация, к компетенции которых относится рассмотрение обращения, не подключены к Единому порталу обращение подлежит регистрации и рассмотрению как письменное обращение в соответствии с Федеральным законом № 59-ФЗ и Инструкцией, о чем уведомляется заявитель.</w:t>
      </w:r>
    </w:p>
    <w:p w14:paraId="21F11174"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7.9. Получение и обработку сообщений, поступивших в верхнеуровневый кабинет Единого портала, осуществляет общий отдел администрации.</w:t>
      </w:r>
    </w:p>
    <w:p w14:paraId="383756FF" w14:textId="77777777" w:rsidR="00973C54" w:rsidRPr="00973C54" w:rsidRDefault="00973C54" w:rsidP="00973C54">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7.10. Работа с сообщениями в Едином портале, не относящимися к обращениям граждан, указанным в статье 4 Федерального закона № 59-ФЗ, осуществляется в соответствии с Правилами № 2334.</w:t>
      </w:r>
    </w:p>
    <w:p w14:paraId="4F7BBFE7" w14:textId="37B076A4" w:rsidR="00973C54" w:rsidRPr="00973C54" w:rsidRDefault="00973C54" w:rsidP="001C52D5">
      <w:pPr>
        <w:pStyle w:val="ds-markdown-paragraph"/>
        <w:shd w:val="clear" w:color="auto" w:fill="FFFFFF"/>
        <w:spacing w:before="0" w:beforeAutospacing="0" w:after="0" w:afterAutospacing="0"/>
        <w:ind w:firstLine="709"/>
        <w:jc w:val="both"/>
        <w:rPr>
          <w:color w:val="0F1115"/>
          <w:sz w:val="28"/>
          <w:szCs w:val="28"/>
        </w:rPr>
      </w:pPr>
      <w:r w:rsidRPr="00973C54">
        <w:rPr>
          <w:color w:val="0F1115"/>
          <w:sz w:val="28"/>
          <w:szCs w:val="28"/>
        </w:rPr>
        <w:t>7.11. Срок подготовки ответа на сообщение в соответствии с приказом департамента информатизации и связи Краснодарского края от 10 апреля 2023г. № 54 «Об утверждении методических рекомендаций по организации работы в модулях обработки сообщений и общественных голосований подсистемы «Единый портал государственных и муниципальных услуг (функции)»</w:t>
      </w:r>
      <w:r w:rsidR="001C52D5">
        <w:rPr>
          <w:color w:val="0F1115"/>
          <w:sz w:val="28"/>
          <w:szCs w:val="28"/>
        </w:rPr>
        <w:t xml:space="preserve"> </w:t>
      </w:r>
      <w:r w:rsidRPr="00973C54">
        <w:rPr>
          <w:color w:val="0F1115"/>
          <w:sz w:val="28"/>
          <w:szCs w:val="28"/>
        </w:rPr>
        <w:t xml:space="preserve">платформа обратной связи «Госуслуги». Решаем вместе» на территории Краснодарского края» составляет не более 30 календарных дней. Сообщения по отдельным категориям обрабатываются с использование механизмов </w:t>
      </w:r>
      <w:r w:rsidRPr="00973C54">
        <w:rPr>
          <w:color w:val="0F1115"/>
          <w:sz w:val="28"/>
          <w:szCs w:val="28"/>
        </w:rPr>
        <w:lastRenderedPageBreak/>
        <w:t xml:space="preserve">ускоренного решения. Ответственные исполнители самостоятельно определяют категории сообщений для использования механизмов ускорения решения, </w:t>
      </w:r>
      <w:r w:rsidR="001C52D5">
        <w:rPr>
          <w:color w:val="0F1115"/>
          <w:sz w:val="28"/>
          <w:szCs w:val="28"/>
        </w:rPr>
        <w:t>закрепляя их нормативным актом.</w:t>
      </w:r>
    </w:p>
    <w:p w14:paraId="1C7DE543" w14:textId="77777777" w:rsidR="00973C54" w:rsidRDefault="00973C54" w:rsidP="00973C54">
      <w:pPr>
        <w:pStyle w:val="a4"/>
        <w:ind w:firstLine="709"/>
        <w:jc w:val="both"/>
        <w:rPr>
          <w:color w:val="auto"/>
          <w:szCs w:val="28"/>
          <w:lang w:val="ru-RU"/>
        </w:rPr>
      </w:pPr>
    </w:p>
    <w:p w14:paraId="433582C6" w14:textId="77777777" w:rsidR="00261B6F" w:rsidRDefault="00261B6F" w:rsidP="00973C54">
      <w:pPr>
        <w:pStyle w:val="a4"/>
        <w:ind w:firstLine="709"/>
        <w:jc w:val="both"/>
        <w:rPr>
          <w:color w:val="auto"/>
          <w:szCs w:val="28"/>
          <w:lang w:val="ru-RU"/>
        </w:rPr>
      </w:pPr>
    </w:p>
    <w:p w14:paraId="3B17744A" w14:textId="77777777" w:rsidR="00D33FA3" w:rsidRDefault="00D33FA3" w:rsidP="00973C54">
      <w:pPr>
        <w:pStyle w:val="a4"/>
        <w:ind w:firstLine="709"/>
        <w:jc w:val="both"/>
        <w:rPr>
          <w:color w:val="auto"/>
          <w:szCs w:val="28"/>
          <w:lang w:val="ru-RU"/>
        </w:rPr>
      </w:pPr>
    </w:p>
    <w:p w14:paraId="0DD506DD" w14:textId="2CDECFCA" w:rsidR="00D33FA3" w:rsidRDefault="00D33FA3" w:rsidP="00D33FA3">
      <w:pPr>
        <w:pStyle w:val="a4"/>
        <w:jc w:val="both"/>
        <w:rPr>
          <w:color w:val="auto"/>
          <w:szCs w:val="28"/>
          <w:lang w:val="ru-RU"/>
        </w:rPr>
      </w:pPr>
      <w:r>
        <w:rPr>
          <w:color w:val="auto"/>
          <w:szCs w:val="28"/>
          <w:lang w:val="ru-RU"/>
        </w:rPr>
        <w:t xml:space="preserve">Начальник общего отдела                                                               </w:t>
      </w:r>
      <w:r w:rsidR="00261B6F">
        <w:rPr>
          <w:color w:val="auto"/>
          <w:szCs w:val="28"/>
          <w:lang w:val="ru-RU"/>
        </w:rPr>
        <w:t>З</w:t>
      </w:r>
      <w:r>
        <w:rPr>
          <w:color w:val="auto"/>
          <w:szCs w:val="28"/>
          <w:lang w:val="ru-RU"/>
        </w:rPr>
        <w:t>.</w:t>
      </w:r>
      <w:r w:rsidR="00261B6F">
        <w:rPr>
          <w:color w:val="auto"/>
          <w:szCs w:val="28"/>
          <w:lang w:val="ru-RU"/>
        </w:rPr>
        <w:t>К</w:t>
      </w:r>
      <w:r>
        <w:rPr>
          <w:color w:val="auto"/>
          <w:szCs w:val="28"/>
          <w:lang w:val="ru-RU"/>
        </w:rPr>
        <w:t xml:space="preserve">. </w:t>
      </w:r>
      <w:r w:rsidR="00261B6F">
        <w:rPr>
          <w:color w:val="auto"/>
          <w:szCs w:val="28"/>
          <w:lang w:val="ru-RU"/>
        </w:rPr>
        <w:t>Дзыбова</w:t>
      </w:r>
    </w:p>
    <w:p w14:paraId="28CAD99E" w14:textId="77777777" w:rsidR="00D33FA3" w:rsidRDefault="00D33FA3" w:rsidP="00D33FA3">
      <w:pPr>
        <w:pStyle w:val="a4"/>
        <w:jc w:val="both"/>
        <w:rPr>
          <w:color w:val="auto"/>
          <w:szCs w:val="28"/>
          <w:lang w:val="ru-RU"/>
        </w:rPr>
      </w:pPr>
    </w:p>
    <w:p w14:paraId="090B490F" w14:textId="77777777" w:rsidR="00D33FA3" w:rsidRDefault="00D33FA3" w:rsidP="00D33FA3">
      <w:pPr>
        <w:pStyle w:val="a4"/>
        <w:jc w:val="both"/>
        <w:rPr>
          <w:color w:val="auto"/>
          <w:szCs w:val="28"/>
          <w:lang w:val="ru-RU"/>
        </w:rPr>
      </w:pPr>
    </w:p>
    <w:p w14:paraId="10FE82F1" w14:textId="77777777" w:rsidR="00D33FA3" w:rsidRDefault="00D33FA3" w:rsidP="00D33FA3">
      <w:pPr>
        <w:pStyle w:val="a4"/>
        <w:jc w:val="both"/>
        <w:rPr>
          <w:color w:val="auto"/>
          <w:szCs w:val="28"/>
          <w:lang w:val="ru-RU"/>
        </w:rPr>
      </w:pPr>
    </w:p>
    <w:p w14:paraId="0EF21DC3" w14:textId="77777777" w:rsidR="00D33FA3" w:rsidRDefault="00D33FA3" w:rsidP="00D33FA3">
      <w:pPr>
        <w:pStyle w:val="a4"/>
        <w:jc w:val="both"/>
        <w:rPr>
          <w:color w:val="auto"/>
          <w:szCs w:val="28"/>
          <w:lang w:val="ru-RU"/>
        </w:rPr>
      </w:pPr>
    </w:p>
    <w:p w14:paraId="796C7CE1" w14:textId="77777777" w:rsidR="00D33FA3" w:rsidRDefault="00D33FA3" w:rsidP="00D33FA3">
      <w:pPr>
        <w:pStyle w:val="a4"/>
        <w:jc w:val="both"/>
        <w:rPr>
          <w:color w:val="auto"/>
          <w:szCs w:val="28"/>
          <w:lang w:val="ru-RU"/>
        </w:rPr>
      </w:pPr>
    </w:p>
    <w:p w14:paraId="51FFC909" w14:textId="77777777" w:rsidR="00D33FA3" w:rsidRDefault="00D33FA3" w:rsidP="00D33FA3">
      <w:pPr>
        <w:pStyle w:val="a4"/>
        <w:jc w:val="both"/>
        <w:rPr>
          <w:color w:val="auto"/>
          <w:szCs w:val="28"/>
          <w:lang w:val="ru-RU"/>
        </w:rPr>
      </w:pPr>
    </w:p>
    <w:p w14:paraId="5CD03D81" w14:textId="77777777" w:rsidR="00D33FA3" w:rsidRDefault="00D33FA3" w:rsidP="00D33FA3">
      <w:pPr>
        <w:pStyle w:val="a4"/>
        <w:jc w:val="both"/>
        <w:rPr>
          <w:color w:val="auto"/>
          <w:szCs w:val="28"/>
          <w:lang w:val="ru-RU"/>
        </w:rPr>
      </w:pPr>
    </w:p>
    <w:p w14:paraId="3BD45288" w14:textId="77777777" w:rsidR="00D33FA3" w:rsidRDefault="00D33FA3" w:rsidP="00D33FA3">
      <w:pPr>
        <w:pStyle w:val="a4"/>
        <w:jc w:val="both"/>
        <w:rPr>
          <w:color w:val="auto"/>
          <w:szCs w:val="28"/>
          <w:lang w:val="ru-RU"/>
        </w:rPr>
      </w:pPr>
    </w:p>
    <w:p w14:paraId="5B6F0EFC" w14:textId="77777777" w:rsidR="00D33FA3" w:rsidRDefault="00D33FA3" w:rsidP="00D33FA3">
      <w:pPr>
        <w:pStyle w:val="a4"/>
        <w:jc w:val="both"/>
        <w:rPr>
          <w:color w:val="auto"/>
          <w:szCs w:val="28"/>
          <w:lang w:val="ru-RU"/>
        </w:rPr>
      </w:pPr>
    </w:p>
    <w:p w14:paraId="4E9EC2BF" w14:textId="77777777" w:rsidR="00D33FA3" w:rsidRDefault="00D33FA3" w:rsidP="00D33FA3">
      <w:pPr>
        <w:pStyle w:val="a4"/>
        <w:jc w:val="both"/>
        <w:rPr>
          <w:color w:val="auto"/>
          <w:szCs w:val="28"/>
          <w:lang w:val="ru-RU"/>
        </w:rPr>
      </w:pPr>
    </w:p>
    <w:p w14:paraId="3BA1F420" w14:textId="77777777" w:rsidR="00D33FA3" w:rsidRDefault="00D33FA3" w:rsidP="00D33FA3">
      <w:pPr>
        <w:pStyle w:val="a4"/>
        <w:jc w:val="both"/>
        <w:rPr>
          <w:color w:val="auto"/>
          <w:szCs w:val="28"/>
          <w:lang w:val="ru-RU"/>
        </w:rPr>
      </w:pPr>
    </w:p>
    <w:p w14:paraId="4F1F4831" w14:textId="77777777" w:rsidR="00D33FA3" w:rsidRDefault="00D33FA3" w:rsidP="00D33FA3">
      <w:pPr>
        <w:pStyle w:val="a4"/>
        <w:jc w:val="both"/>
        <w:rPr>
          <w:color w:val="auto"/>
          <w:szCs w:val="28"/>
          <w:lang w:val="ru-RU"/>
        </w:rPr>
      </w:pPr>
    </w:p>
    <w:p w14:paraId="7E214E19" w14:textId="77777777" w:rsidR="00D33FA3" w:rsidRDefault="00D33FA3" w:rsidP="00D33FA3">
      <w:pPr>
        <w:pStyle w:val="a4"/>
        <w:jc w:val="both"/>
        <w:rPr>
          <w:color w:val="auto"/>
          <w:szCs w:val="28"/>
          <w:lang w:val="ru-RU"/>
        </w:rPr>
      </w:pPr>
    </w:p>
    <w:p w14:paraId="5EBE0E2A" w14:textId="77777777" w:rsidR="00D33FA3" w:rsidRDefault="00D33FA3" w:rsidP="00D33FA3">
      <w:pPr>
        <w:pStyle w:val="a4"/>
        <w:jc w:val="both"/>
        <w:rPr>
          <w:color w:val="auto"/>
          <w:szCs w:val="28"/>
          <w:lang w:val="ru-RU"/>
        </w:rPr>
      </w:pPr>
    </w:p>
    <w:p w14:paraId="3C324F7A" w14:textId="77777777" w:rsidR="00D33FA3" w:rsidRDefault="00D33FA3" w:rsidP="00D33FA3">
      <w:pPr>
        <w:pStyle w:val="a4"/>
        <w:jc w:val="both"/>
        <w:rPr>
          <w:color w:val="auto"/>
          <w:szCs w:val="28"/>
          <w:lang w:val="ru-RU"/>
        </w:rPr>
      </w:pPr>
    </w:p>
    <w:p w14:paraId="711FDC93" w14:textId="77777777" w:rsidR="00D33FA3" w:rsidRDefault="00D33FA3" w:rsidP="00D33FA3">
      <w:pPr>
        <w:pStyle w:val="a4"/>
        <w:jc w:val="both"/>
        <w:rPr>
          <w:color w:val="auto"/>
          <w:szCs w:val="28"/>
          <w:lang w:val="ru-RU"/>
        </w:rPr>
      </w:pPr>
    </w:p>
    <w:p w14:paraId="6E5DEAC3" w14:textId="77777777" w:rsidR="00D33FA3" w:rsidRDefault="00D33FA3" w:rsidP="00D33FA3">
      <w:pPr>
        <w:pStyle w:val="a4"/>
        <w:jc w:val="both"/>
        <w:rPr>
          <w:color w:val="auto"/>
          <w:szCs w:val="28"/>
          <w:lang w:val="ru-RU"/>
        </w:rPr>
      </w:pPr>
    </w:p>
    <w:p w14:paraId="24042251" w14:textId="77777777" w:rsidR="00D33FA3" w:rsidRDefault="00D33FA3" w:rsidP="00D33FA3">
      <w:pPr>
        <w:pStyle w:val="a4"/>
        <w:jc w:val="both"/>
        <w:rPr>
          <w:color w:val="auto"/>
          <w:szCs w:val="28"/>
          <w:lang w:val="ru-RU"/>
        </w:rPr>
      </w:pPr>
    </w:p>
    <w:p w14:paraId="4DA5516B" w14:textId="77777777" w:rsidR="00D33FA3" w:rsidRDefault="00D33FA3" w:rsidP="00D33FA3">
      <w:pPr>
        <w:pStyle w:val="a4"/>
        <w:jc w:val="both"/>
        <w:rPr>
          <w:color w:val="auto"/>
          <w:szCs w:val="28"/>
          <w:lang w:val="ru-RU"/>
        </w:rPr>
      </w:pPr>
    </w:p>
    <w:p w14:paraId="5A316776" w14:textId="77777777" w:rsidR="00D33FA3" w:rsidRDefault="00D33FA3" w:rsidP="00D33FA3">
      <w:pPr>
        <w:pStyle w:val="a4"/>
        <w:jc w:val="both"/>
        <w:rPr>
          <w:color w:val="auto"/>
          <w:szCs w:val="28"/>
          <w:lang w:val="ru-RU"/>
        </w:rPr>
      </w:pPr>
    </w:p>
    <w:p w14:paraId="345B01CB" w14:textId="77777777" w:rsidR="00D33FA3" w:rsidRDefault="00D33FA3" w:rsidP="00D33FA3">
      <w:pPr>
        <w:pStyle w:val="a4"/>
        <w:jc w:val="both"/>
        <w:rPr>
          <w:color w:val="auto"/>
          <w:szCs w:val="28"/>
          <w:lang w:val="ru-RU"/>
        </w:rPr>
      </w:pPr>
    </w:p>
    <w:p w14:paraId="764CC9E7" w14:textId="77777777" w:rsidR="00D33FA3" w:rsidRDefault="00D33FA3" w:rsidP="00D33FA3">
      <w:pPr>
        <w:pStyle w:val="a4"/>
        <w:jc w:val="both"/>
        <w:rPr>
          <w:color w:val="auto"/>
          <w:szCs w:val="28"/>
          <w:lang w:val="ru-RU"/>
        </w:rPr>
      </w:pPr>
    </w:p>
    <w:p w14:paraId="42B5ADB6" w14:textId="77777777" w:rsidR="00D33FA3" w:rsidRPr="003A4838" w:rsidRDefault="00D33FA3" w:rsidP="00C301EC">
      <w:pPr>
        <w:ind w:left="5529" w:firstLine="708"/>
        <w:contextualSpacing/>
        <w:rPr>
          <w:color w:val="000000" w:themeColor="text1"/>
          <w:sz w:val="28"/>
          <w:szCs w:val="28"/>
        </w:rPr>
      </w:pPr>
      <w:r w:rsidRPr="003A4838">
        <w:rPr>
          <w:color w:val="000000" w:themeColor="text1"/>
          <w:sz w:val="28"/>
          <w:szCs w:val="28"/>
        </w:rPr>
        <w:t>Приложение 1</w:t>
      </w:r>
    </w:p>
    <w:p w14:paraId="4ED5ECE4" w14:textId="77777777" w:rsidR="00D33FA3" w:rsidRDefault="00D33FA3" w:rsidP="00C301EC">
      <w:pPr>
        <w:ind w:left="5529" w:firstLine="708"/>
        <w:contextualSpacing/>
        <w:rPr>
          <w:color w:val="000000" w:themeColor="text1"/>
          <w:sz w:val="28"/>
          <w:szCs w:val="28"/>
        </w:rPr>
      </w:pPr>
      <w:r w:rsidRPr="003A4838">
        <w:rPr>
          <w:color w:val="000000" w:themeColor="text1"/>
          <w:sz w:val="28"/>
          <w:szCs w:val="28"/>
        </w:rPr>
        <w:t xml:space="preserve">к Инструкции </w:t>
      </w:r>
    </w:p>
    <w:p w14:paraId="7FEDD57E" w14:textId="77777777" w:rsidR="00D33FA3" w:rsidRDefault="00D33FA3" w:rsidP="00C301EC">
      <w:pPr>
        <w:ind w:left="5529" w:firstLine="708"/>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62244DD7" w14:textId="77777777" w:rsidR="00D33FA3" w:rsidRPr="003A4838" w:rsidRDefault="00D33FA3" w:rsidP="00C301EC">
      <w:pPr>
        <w:ind w:left="5529" w:firstLine="708"/>
        <w:contextualSpacing/>
        <w:rPr>
          <w:color w:val="000000" w:themeColor="text1"/>
          <w:sz w:val="28"/>
          <w:szCs w:val="28"/>
        </w:rPr>
      </w:pPr>
      <w:r w:rsidRPr="003A4838">
        <w:rPr>
          <w:color w:val="000000" w:themeColor="text1"/>
          <w:sz w:val="28"/>
          <w:szCs w:val="28"/>
        </w:rPr>
        <w:t>обращений граждан</w:t>
      </w:r>
    </w:p>
    <w:p w14:paraId="25CB0FBE" w14:textId="77777777" w:rsidR="00D33FA3" w:rsidRDefault="00D33FA3" w:rsidP="00D33FA3">
      <w:pPr>
        <w:ind w:left="5670"/>
        <w:contextualSpacing/>
        <w:jc w:val="center"/>
        <w:rPr>
          <w:color w:val="000000" w:themeColor="text1"/>
          <w:sz w:val="28"/>
          <w:szCs w:val="28"/>
        </w:rPr>
      </w:pPr>
    </w:p>
    <w:p w14:paraId="7A27AF4E" w14:textId="77777777" w:rsidR="00D33FA3" w:rsidRDefault="00D33FA3" w:rsidP="00D33FA3">
      <w:pPr>
        <w:ind w:left="5670"/>
        <w:contextualSpacing/>
        <w:jc w:val="center"/>
        <w:rPr>
          <w:color w:val="000000" w:themeColor="text1"/>
          <w:sz w:val="28"/>
          <w:szCs w:val="28"/>
        </w:rPr>
      </w:pPr>
    </w:p>
    <w:p w14:paraId="5F7D47E2" w14:textId="77777777" w:rsidR="00D33FA3" w:rsidRPr="003A4838" w:rsidRDefault="00D33FA3" w:rsidP="00D33FA3">
      <w:pPr>
        <w:ind w:left="5670"/>
        <w:contextualSpacing/>
        <w:jc w:val="center"/>
        <w:rPr>
          <w:color w:val="000000" w:themeColor="text1"/>
          <w:sz w:val="28"/>
          <w:szCs w:val="28"/>
        </w:rPr>
      </w:pPr>
    </w:p>
    <w:p w14:paraId="643B8F60"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АКТ №</w:t>
      </w:r>
    </w:p>
    <w:p w14:paraId="5BF853C1"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об отсутствии письменных вложений в заказных письмах</w:t>
      </w:r>
    </w:p>
    <w:p w14:paraId="60B1F2F2"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 xml:space="preserve"> с уведомлением и в письмах с объявленной ценностью</w:t>
      </w:r>
    </w:p>
    <w:p w14:paraId="25C213F8"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2184D3B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7FBA8C95"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32B03B6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2DE46B7D"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инициалы и должности лиц, составивших акт)</w:t>
      </w:r>
    </w:p>
    <w:p w14:paraId="2EFC584D"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lastRenderedPageBreak/>
        <w:t>составила настоящий акт о нижеследующем:_____________________________</w:t>
      </w:r>
    </w:p>
    <w:p w14:paraId="21D45D2A" w14:textId="77777777" w:rsidR="00D33FA3" w:rsidRPr="001A335B" w:rsidRDefault="00D33FA3" w:rsidP="00D33FA3">
      <w:pPr>
        <w:ind w:left="3540" w:firstLine="708"/>
        <w:contextualSpacing/>
        <w:jc w:val="center"/>
        <w:rPr>
          <w:color w:val="000000" w:themeColor="text1"/>
          <w:sz w:val="24"/>
          <w:szCs w:val="24"/>
        </w:rPr>
      </w:pPr>
      <w:r w:rsidRPr="001A335B">
        <w:rPr>
          <w:color w:val="000000" w:themeColor="text1"/>
          <w:sz w:val="24"/>
          <w:szCs w:val="24"/>
        </w:rPr>
        <w:t>(число, месяц, год)</w:t>
      </w:r>
    </w:p>
    <w:p w14:paraId="6B06C9E7" w14:textId="1C89A616"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в администрацию </w:t>
      </w:r>
      <w:r w:rsidR="00B825C4">
        <w:rPr>
          <w:color w:val="000000" w:themeColor="text1"/>
          <w:sz w:val="28"/>
          <w:szCs w:val="28"/>
        </w:rPr>
        <w:t>Васюринского сельского</w:t>
      </w:r>
      <w:r w:rsidRPr="003A4838">
        <w:rPr>
          <w:color w:val="000000" w:themeColor="text1"/>
          <w:sz w:val="28"/>
          <w:szCs w:val="28"/>
        </w:rPr>
        <w:t xml:space="preserve"> поселения Динского района поступила корреспонденция за №________от ____________________,</w:t>
      </w:r>
    </w:p>
    <w:p w14:paraId="7E7CA537"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гражданина_________________________________________________________ </w:t>
      </w:r>
    </w:p>
    <w:p w14:paraId="0EDB2A64"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имя, отчество (при наличии))</w:t>
      </w:r>
    </w:p>
    <w:p w14:paraId="08F5F81A" w14:textId="77777777" w:rsidR="00D33FA3" w:rsidRPr="003A4838" w:rsidRDefault="00D33FA3" w:rsidP="00D33FA3">
      <w:pPr>
        <w:ind w:firstLine="708"/>
        <w:contextualSpacing/>
        <w:jc w:val="center"/>
        <w:rPr>
          <w:color w:val="000000" w:themeColor="text1"/>
          <w:sz w:val="28"/>
          <w:szCs w:val="28"/>
        </w:rPr>
      </w:pPr>
    </w:p>
    <w:p w14:paraId="5F3BB2A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10413C6F" w14:textId="77777777" w:rsidR="00D33FA3" w:rsidRPr="003A4838" w:rsidRDefault="00D33FA3" w:rsidP="00D33FA3">
      <w:pPr>
        <w:contextualSpacing/>
        <w:jc w:val="both"/>
        <w:rPr>
          <w:color w:val="000000" w:themeColor="text1"/>
          <w:sz w:val="28"/>
          <w:szCs w:val="28"/>
        </w:rPr>
      </w:pPr>
    </w:p>
    <w:p w14:paraId="31B835A8"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обнаружено отсутствие письменного вложения.</w:t>
      </w:r>
    </w:p>
    <w:p w14:paraId="02EF44E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 </w:t>
      </w:r>
      <w:r>
        <w:rPr>
          <w:color w:val="000000" w:themeColor="text1"/>
          <w:sz w:val="28"/>
          <w:szCs w:val="28"/>
        </w:rPr>
        <w:t xml:space="preserve">подлинных </w:t>
      </w:r>
      <w:r w:rsidRPr="003A4838">
        <w:rPr>
          <w:color w:val="000000" w:themeColor="text1"/>
          <w:sz w:val="28"/>
          <w:szCs w:val="28"/>
        </w:rPr>
        <w:t>экземплярах.</w:t>
      </w:r>
    </w:p>
    <w:p w14:paraId="30320CDC"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0B241258"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01E069DA"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1949864C" w14:textId="77777777" w:rsidR="00D33FA3" w:rsidRPr="003A4838" w:rsidRDefault="00D33FA3" w:rsidP="00D33FA3">
      <w:pPr>
        <w:contextualSpacing/>
        <w:rPr>
          <w:color w:val="000000" w:themeColor="text1"/>
          <w:sz w:val="28"/>
          <w:szCs w:val="28"/>
        </w:rPr>
      </w:pPr>
    </w:p>
    <w:p w14:paraId="34B1CAA2" w14:textId="77777777" w:rsidR="00D33FA3" w:rsidRPr="003A4838" w:rsidRDefault="00D33FA3" w:rsidP="00D33FA3">
      <w:pPr>
        <w:contextualSpacing/>
        <w:rPr>
          <w:color w:val="000000" w:themeColor="text1"/>
          <w:sz w:val="28"/>
          <w:szCs w:val="28"/>
        </w:rPr>
      </w:pPr>
    </w:p>
    <w:p w14:paraId="23B77C19" w14:textId="77777777" w:rsidR="00D33FA3" w:rsidRPr="003A4838" w:rsidRDefault="00D33FA3" w:rsidP="00D33FA3">
      <w:pPr>
        <w:contextualSpacing/>
        <w:rPr>
          <w:color w:val="000000" w:themeColor="text1"/>
          <w:sz w:val="28"/>
          <w:szCs w:val="28"/>
        </w:rPr>
      </w:pPr>
    </w:p>
    <w:p w14:paraId="51209D5A"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6B417077" w14:textId="77777777" w:rsidR="00D33FA3" w:rsidRPr="003A4838" w:rsidRDefault="00D33FA3" w:rsidP="00D33FA3">
      <w:pPr>
        <w:ind w:firstLine="708"/>
        <w:contextualSpacing/>
        <w:jc w:val="both"/>
        <w:rPr>
          <w:color w:val="000000" w:themeColor="text1"/>
          <w:sz w:val="28"/>
          <w:szCs w:val="28"/>
        </w:rPr>
      </w:pPr>
    </w:p>
    <w:p w14:paraId="48847F37" w14:textId="77777777" w:rsidR="00D33FA3" w:rsidRPr="003A4838" w:rsidRDefault="00D33FA3" w:rsidP="00D33FA3">
      <w:pPr>
        <w:ind w:firstLine="708"/>
        <w:contextualSpacing/>
        <w:jc w:val="both"/>
        <w:rPr>
          <w:color w:val="000000" w:themeColor="text1"/>
          <w:sz w:val="28"/>
          <w:szCs w:val="28"/>
        </w:rPr>
      </w:pPr>
    </w:p>
    <w:p w14:paraId="1E112FBC" w14:textId="77777777" w:rsidR="00D33FA3" w:rsidRPr="003A4838" w:rsidRDefault="00D33FA3" w:rsidP="00D33FA3">
      <w:pPr>
        <w:ind w:firstLine="708"/>
        <w:contextualSpacing/>
        <w:jc w:val="both"/>
        <w:rPr>
          <w:color w:val="000000" w:themeColor="text1"/>
          <w:sz w:val="28"/>
          <w:szCs w:val="28"/>
        </w:rPr>
      </w:pPr>
    </w:p>
    <w:p w14:paraId="1460EF1B" w14:textId="77777777" w:rsidR="00D33FA3" w:rsidRPr="003A4838" w:rsidRDefault="00D33FA3" w:rsidP="00D33FA3">
      <w:pPr>
        <w:ind w:left="5812"/>
        <w:contextualSpacing/>
        <w:jc w:val="both"/>
        <w:rPr>
          <w:color w:val="000000" w:themeColor="text1"/>
          <w:sz w:val="28"/>
          <w:szCs w:val="28"/>
        </w:rPr>
      </w:pPr>
    </w:p>
    <w:p w14:paraId="65C18DF0" w14:textId="77777777" w:rsidR="00D33FA3" w:rsidRPr="003A4838" w:rsidRDefault="00D33FA3" w:rsidP="00D33FA3">
      <w:pPr>
        <w:ind w:left="5812"/>
        <w:contextualSpacing/>
        <w:jc w:val="both"/>
        <w:rPr>
          <w:color w:val="000000" w:themeColor="text1"/>
          <w:sz w:val="28"/>
          <w:szCs w:val="28"/>
        </w:rPr>
      </w:pPr>
    </w:p>
    <w:p w14:paraId="4D6F13B1" w14:textId="77777777" w:rsidR="00D33FA3" w:rsidRPr="003A4838" w:rsidRDefault="00D33FA3" w:rsidP="00D33FA3">
      <w:pPr>
        <w:ind w:left="5812"/>
        <w:contextualSpacing/>
        <w:jc w:val="both"/>
        <w:rPr>
          <w:color w:val="000000" w:themeColor="text1"/>
          <w:sz w:val="28"/>
          <w:szCs w:val="28"/>
        </w:rPr>
      </w:pPr>
    </w:p>
    <w:p w14:paraId="39534F88" w14:textId="77777777" w:rsidR="00D33FA3" w:rsidRPr="003A4838" w:rsidRDefault="00D33FA3" w:rsidP="00D33FA3">
      <w:pPr>
        <w:ind w:left="5812"/>
        <w:contextualSpacing/>
        <w:jc w:val="both"/>
        <w:rPr>
          <w:color w:val="000000" w:themeColor="text1"/>
          <w:sz w:val="28"/>
          <w:szCs w:val="28"/>
        </w:rPr>
      </w:pPr>
    </w:p>
    <w:p w14:paraId="4C1EF344" w14:textId="77777777" w:rsidR="00D33FA3" w:rsidRPr="003A4838" w:rsidRDefault="00D33FA3" w:rsidP="00D33FA3">
      <w:pPr>
        <w:ind w:left="5812"/>
        <w:contextualSpacing/>
        <w:jc w:val="both"/>
        <w:rPr>
          <w:color w:val="000000" w:themeColor="text1"/>
          <w:sz w:val="28"/>
          <w:szCs w:val="28"/>
        </w:rPr>
      </w:pPr>
    </w:p>
    <w:p w14:paraId="5A674FE4" w14:textId="77777777" w:rsidR="00D33FA3" w:rsidRPr="003A4838" w:rsidRDefault="00D33FA3" w:rsidP="00D33FA3">
      <w:pPr>
        <w:ind w:left="5812"/>
        <w:contextualSpacing/>
        <w:jc w:val="both"/>
        <w:rPr>
          <w:color w:val="000000" w:themeColor="text1"/>
          <w:sz w:val="28"/>
          <w:szCs w:val="28"/>
        </w:rPr>
      </w:pPr>
    </w:p>
    <w:p w14:paraId="4870D603" w14:textId="77777777" w:rsidR="00D33FA3" w:rsidRPr="003A4838" w:rsidRDefault="00D33FA3" w:rsidP="00D33FA3">
      <w:pPr>
        <w:ind w:left="5812"/>
        <w:contextualSpacing/>
        <w:jc w:val="both"/>
        <w:rPr>
          <w:color w:val="000000" w:themeColor="text1"/>
          <w:sz w:val="28"/>
          <w:szCs w:val="28"/>
        </w:rPr>
      </w:pPr>
    </w:p>
    <w:p w14:paraId="2BCF186B" w14:textId="77777777" w:rsidR="00D33FA3" w:rsidRPr="003A4838" w:rsidRDefault="00D33FA3" w:rsidP="00C301EC">
      <w:pPr>
        <w:ind w:left="5812" w:firstLine="425"/>
        <w:contextualSpacing/>
        <w:jc w:val="both"/>
        <w:rPr>
          <w:color w:val="000000" w:themeColor="text1"/>
          <w:sz w:val="28"/>
          <w:szCs w:val="28"/>
        </w:rPr>
      </w:pPr>
      <w:r w:rsidRPr="003A4838">
        <w:rPr>
          <w:color w:val="000000" w:themeColor="text1"/>
          <w:sz w:val="28"/>
          <w:szCs w:val="28"/>
        </w:rPr>
        <w:t>Приложение 2</w:t>
      </w:r>
    </w:p>
    <w:p w14:paraId="42E886DB" w14:textId="77777777" w:rsidR="00D33FA3" w:rsidRDefault="00D33FA3" w:rsidP="00C301EC">
      <w:pPr>
        <w:ind w:left="5812" w:firstLine="425"/>
        <w:contextualSpacing/>
        <w:jc w:val="both"/>
        <w:rPr>
          <w:color w:val="000000" w:themeColor="text1"/>
          <w:sz w:val="28"/>
          <w:szCs w:val="28"/>
        </w:rPr>
      </w:pPr>
      <w:r w:rsidRPr="003A4838">
        <w:rPr>
          <w:color w:val="000000" w:themeColor="text1"/>
          <w:sz w:val="28"/>
          <w:szCs w:val="28"/>
        </w:rPr>
        <w:t xml:space="preserve">к Инструкции </w:t>
      </w:r>
    </w:p>
    <w:p w14:paraId="6D8A4C0F" w14:textId="77777777" w:rsidR="00D33FA3" w:rsidRDefault="00D33FA3" w:rsidP="00C301EC">
      <w:pPr>
        <w:ind w:left="5812" w:firstLine="425"/>
        <w:contextualSpacing/>
        <w:jc w:val="both"/>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6D94C6BE" w14:textId="77777777" w:rsidR="00D33FA3" w:rsidRPr="003A4838" w:rsidRDefault="00D33FA3" w:rsidP="00C301EC">
      <w:pPr>
        <w:ind w:left="5812" w:firstLine="425"/>
        <w:contextualSpacing/>
        <w:jc w:val="both"/>
        <w:rPr>
          <w:color w:val="000000" w:themeColor="text1"/>
          <w:sz w:val="28"/>
          <w:szCs w:val="28"/>
        </w:rPr>
      </w:pPr>
      <w:r w:rsidRPr="003A4838">
        <w:rPr>
          <w:color w:val="000000" w:themeColor="text1"/>
          <w:sz w:val="28"/>
          <w:szCs w:val="28"/>
        </w:rPr>
        <w:t xml:space="preserve">обращений граждан </w:t>
      </w:r>
    </w:p>
    <w:p w14:paraId="7F996B6B" w14:textId="77777777" w:rsidR="00D33FA3" w:rsidRDefault="00D33FA3" w:rsidP="00D33FA3">
      <w:pPr>
        <w:ind w:firstLine="708"/>
        <w:contextualSpacing/>
        <w:jc w:val="center"/>
        <w:rPr>
          <w:color w:val="000000" w:themeColor="text1"/>
          <w:sz w:val="28"/>
          <w:szCs w:val="28"/>
        </w:rPr>
      </w:pPr>
    </w:p>
    <w:p w14:paraId="3BBAE693" w14:textId="77777777" w:rsidR="00D33FA3" w:rsidRDefault="00D33FA3" w:rsidP="00D33FA3">
      <w:pPr>
        <w:ind w:firstLine="708"/>
        <w:contextualSpacing/>
        <w:jc w:val="center"/>
        <w:rPr>
          <w:color w:val="000000" w:themeColor="text1"/>
          <w:sz w:val="28"/>
          <w:szCs w:val="28"/>
        </w:rPr>
      </w:pPr>
    </w:p>
    <w:p w14:paraId="0C2C753D" w14:textId="77777777" w:rsidR="00D33FA3" w:rsidRPr="003A4838" w:rsidRDefault="00D33FA3" w:rsidP="00D33FA3">
      <w:pPr>
        <w:ind w:firstLine="708"/>
        <w:contextualSpacing/>
        <w:jc w:val="center"/>
        <w:rPr>
          <w:color w:val="000000" w:themeColor="text1"/>
          <w:sz w:val="28"/>
          <w:szCs w:val="28"/>
        </w:rPr>
      </w:pPr>
    </w:p>
    <w:p w14:paraId="209A64DA"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АКТ №</w:t>
      </w:r>
    </w:p>
    <w:p w14:paraId="5E1BC1CE"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о недостаче документов по описи корреспондента в заказных письмах с уведомлением и в письмах с объявленной ценностью</w:t>
      </w:r>
    </w:p>
    <w:p w14:paraId="69E6E808"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5A605FD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3E4961EB"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203E51A9"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11CF7958"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инициалы и должности лиц, составивших акт)</w:t>
      </w:r>
    </w:p>
    <w:p w14:paraId="5F6EDA3E"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lastRenderedPageBreak/>
        <w:t>составила настоящий акт о нижеследующем:_____________________________</w:t>
      </w:r>
    </w:p>
    <w:p w14:paraId="3AB75BFC" w14:textId="77777777" w:rsidR="00D33FA3" w:rsidRPr="001A335B" w:rsidRDefault="00D33FA3" w:rsidP="00D33FA3">
      <w:pPr>
        <w:ind w:left="3540" w:firstLine="708"/>
        <w:contextualSpacing/>
        <w:jc w:val="center"/>
        <w:rPr>
          <w:color w:val="000000" w:themeColor="text1"/>
          <w:sz w:val="24"/>
          <w:szCs w:val="24"/>
        </w:rPr>
      </w:pPr>
      <w:r w:rsidRPr="001A335B">
        <w:rPr>
          <w:color w:val="000000" w:themeColor="text1"/>
          <w:sz w:val="24"/>
          <w:szCs w:val="24"/>
        </w:rPr>
        <w:t>(число, месяц, год)</w:t>
      </w:r>
    </w:p>
    <w:p w14:paraId="275095C2" w14:textId="334410EE"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в администрацию </w:t>
      </w:r>
      <w:r w:rsidR="00B825C4">
        <w:rPr>
          <w:color w:val="000000" w:themeColor="text1"/>
          <w:sz w:val="28"/>
          <w:szCs w:val="28"/>
        </w:rPr>
        <w:t>Васюринского сельского</w:t>
      </w:r>
      <w:r w:rsidRPr="003A4838">
        <w:rPr>
          <w:color w:val="000000" w:themeColor="text1"/>
          <w:sz w:val="28"/>
          <w:szCs w:val="28"/>
        </w:rPr>
        <w:t xml:space="preserve"> поселения Динского района поступила корреспонденция с уведомлением за №________от ____________________,</w:t>
      </w:r>
    </w:p>
    <w:p w14:paraId="598E0AB1"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гражданина_________________________________________________________ </w:t>
      </w:r>
    </w:p>
    <w:p w14:paraId="393D12A0" w14:textId="77777777" w:rsidR="00D33FA3" w:rsidRPr="001A335B" w:rsidRDefault="00D33FA3" w:rsidP="00D33FA3">
      <w:pPr>
        <w:ind w:firstLine="708"/>
        <w:contextualSpacing/>
        <w:jc w:val="center"/>
        <w:rPr>
          <w:color w:val="000000" w:themeColor="text1"/>
          <w:sz w:val="24"/>
          <w:szCs w:val="24"/>
        </w:rPr>
      </w:pPr>
      <w:r w:rsidRPr="001A335B">
        <w:rPr>
          <w:color w:val="000000" w:themeColor="text1"/>
          <w:sz w:val="24"/>
          <w:szCs w:val="24"/>
        </w:rPr>
        <w:t>(фамилия, имя, отчество (при наличии))</w:t>
      </w:r>
    </w:p>
    <w:p w14:paraId="7700544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62AECF1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 </w:t>
      </w:r>
    </w:p>
    <w:p w14:paraId="674B52F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обнаружена недостача документов, перечисленных автором письма в описи на ценные бумаги, а именно:</w:t>
      </w:r>
    </w:p>
    <w:p w14:paraId="4FBB7F23"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670949A3"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 </w:t>
      </w:r>
      <w:r>
        <w:rPr>
          <w:color w:val="000000" w:themeColor="text1"/>
          <w:sz w:val="28"/>
          <w:szCs w:val="28"/>
        </w:rPr>
        <w:t xml:space="preserve">подлинных </w:t>
      </w:r>
      <w:r w:rsidRPr="003A4838">
        <w:rPr>
          <w:color w:val="000000" w:themeColor="text1"/>
          <w:sz w:val="28"/>
          <w:szCs w:val="28"/>
        </w:rPr>
        <w:t>экземплярах.</w:t>
      </w:r>
    </w:p>
    <w:p w14:paraId="6A5AEFF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3DB3E8D0"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39F73B7F" w14:textId="77777777" w:rsidR="00D33FA3" w:rsidRPr="003A4838" w:rsidRDefault="00D33FA3" w:rsidP="00D33FA3">
      <w:pPr>
        <w:ind w:left="1985"/>
        <w:contextualSpacing/>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5CB238FF" w14:textId="77777777" w:rsidR="00D33FA3" w:rsidRPr="003A4838" w:rsidRDefault="00D33FA3" w:rsidP="00D33FA3">
      <w:pPr>
        <w:contextualSpacing/>
        <w:rPr>
          <w:color w:val="000000" w:themeColor="text1"/>
          <w:sz w:val="28"/>
          <w:szCs w:val="28"/>
        </w:rPr>
      </w:pPr>
    </w:p>
    <w:p w14:paraId="3C4181E1" w14:textId="77777777" w:rsidR="00D33FA3" w:rsidRPr="003A4838" w:rsidRDefault="00D33FA3" w:rsidP="00D33FA3">
      <w:pPr>
        <w:contextualSpacing/>
        <w:jc w:val="both"/>
        <w:rPr>
          <w:color w:val="000000" w:themeColor="text1"/>
          <w:sz w:val="28"/>
          <w:szCs w:val="28"/>
        </w:rPr>
      </w:pPr>
    </w:p>
    <w:p w14:paraId="38205627" w14:textId="77777777" w:rsidR="00D33FA3" w:rsidRPr="003A4838" w:rsidRDefault="00D33FA3" w:rsidP="00D33FA3">
      <w:pPr>
        <w:contextualSpacing/>
        <w:jc w:val="both"/>
        <w:rPr>
          <w:color w:val="000000" w:themeColor="text1"/>
          <w:sz w:val="28"/>
          <w:szCs w:val="28"/>
        </w:rPr>
      </w:pPr>
    </w:p>
    <w:p w14:paraId="4B95DF99"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4FAFCAB8" w14:textId="77777777" w:rsidR="00D33FA3" w:rsidRPr="003A4838" w:rsidRDefault="00D33FA3" w:rsidP="00D33FA3">
      <w:pPr>
        <w:ind w:firstLine="708"/>
        <w:contextualSpacing/>
        <w:jc w:val="both"/>
        <w:rPr>
          <w:color w:val="000000" w:themeColor="text1"/>
          <w:sz w:val="28"/>
          <w:szCs w:val="28"/>
        </w:rPr>
      </w:pPr>
    </w:p>
    <w:p w14:paraId="2600E264" w14:textId="77777777" w:rsidR="00D33FA3" w:rsidRPr="003A4838" w:rsidRDefault="00D33FA3" w:rsidP="00D33FA3">
      <w:pPr>
        <w:ind w:firstLine="708"/>
        <w:contextualSpacing/>
        <w:jc w:val="both"/>
        <w:rPr>
          <w:color w:val="000000" w:themeColor="text1"/>
          <w:sz w:val="28"/>
          <w:szCs w:val="28"/>
        </w:rPr>
      </w:pPr>
    </w:p>
    <w:p w14:paraId="0AF9DF3D" w14:textId="77777777" w:rsidR="00D33FA3" w:rsidRPr="003A4838" w:rsidRDefault="00D33FA3" w:rsidP="00D33FA3">
      <w:pPr>
        <w:ind w:firstLine="708"/>
        <w:contextualSpacing/>
        <w:jc w:val="both"/>
        <w:rPr>
          <w:color w:val="000000" w:themeColor="text1"/>
          <w:sz w:val="28"/>
          <w:szCs w:val="28"/>
        </w:rPr>
      </w:pPr>
    </w:p>
    <w:p w14:paraId="2EF5D086" w14:textId="77777777" w:rsidR="00D33FA3" w:rsidRPr="003A4838" w:rsidRDefault="00D33FA3" w:rsidP="00D33FA3">
      <w:pPr>
        <w:ind w:firstLine="708"/>
        <w:contextualSpacing/>
        <w:jc w:val="both"/>
        <w:rPr>
          <w:color w:val="000000" w:themeColor="text1"/>
          <w:sz w:val="28"/>
          <w:szCs w:val="28"/>
        </w:rPr>
      </w:pPr>
    </w:p>
    <w:p w14:paraId="274D6259" w14:textId="77777777" w:rsidR="00D33FA3" w:rsidRPr="003A4838" w:rsidRDefault="00D33FA3" w:rsidP="00D33FA3">
      <w:pPr>
        <w:ind w:firstLine="708"/>
        <w:contextualSpacing/>
        <w:jc w:val="both"/>
        <w:rPr>
          <w:color w:val="000000" w:themeColor="text1"/>
          <w:sz w:val="28"/>
          <w:szCs w:val="28"/>
        </w:rPr>
      </w:pPr>
    </w:p>
    <w:p w14:paraId="5EC2B69D" w14:textId="77777777" w:rsidR="00D33FA3" w:rsidRPr="003A4838" w:rsidRDefault="00D33FA3" w:rsidP="00D33FA3">
      <w:pPr>
        <w:ind w:firstLine="708"/>
        <w:contextualSpacing/>
        <w:jc w:val="both"/>
        <w:rPr>
          <w:color w:val="000000" w:themeColor="text1"/>
          <w:sz w:val="28"/>
          <w:szCs w:val="28"/>
        </w:rPr>
      </w:pPr>
    </w:p>
    <w:p w14:paraId="6EE48D68" w14:textId="77777777" w:rsidR="00D33FA3" w:rsidRPr="003A4838" w:rsidRDefault="00D33FA3" w:rsidP="00D33FA3">
      <w:pPr>
        <w:ind w:firstLine="708"/>
        <w:contextualSpacing/>
        <w:jc w:val="both"/>
        <w:rPr>
          <w:color w:val="000000" w:themeColor="text1"/>
          <w:sz w:val="28"/>
          <w:szCs w:val="28"/>
        </w:rPr>
      </w:pPr>
    </w:p>
    <w:p w14:paraId="5111CFF5" w14:textId="77777777" w:rsidR="00D33FA3" w:rsidRPr="003A4838" w:rsidRDefault="00D33FA3" w:rsidP="00D33FA3">
      <w:pPr>
        <w:ind w:firstLine="708"/>
        <w:contextualSpacing/>
        <w:jc w:val="both"/>
        <w:rPr>
          <w:color w:val="000000" w:themeColor="text1"/>
          <w:sz w:val="28"/>
          <w:szCs w:val="28"/>
        </w:rPr>
      </w:pPr>
    </w:p>
    <w:p w14:paraId="16377D51"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Приложение 3</w:t>
      </w:r>
    </w:p>
    <w:p w14:paraId="69CF3928"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4DD09E3B"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57530A16"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обращений граждан</w:t>
      </w:r>
    </w:p>
    <w:p w14:paraId="27B6C0DD" w14:textId="77777777" w:rsidR="00D33FA3" w:rsidRDefault="00D33FA3" w:rsidP="00D33FA3">
      <w:pPr>
        <w:ind w:firstLine="708"/>
        <w:contextualSpacing/>
        <w:jc w:val="both"/>
        <w:rPr>
          <w:color w:val="000000" w:themeColor="text1"/>
          <w:sz w:val="28"/>
          <w:szCs w:val="28"/>
        </w:rPr>
      </w:pPr>
    </w:p>
    <w:p w14:paraId="2911B414" w14:textId="77777777" w:rsidR="00D33FA3" w:rsidRDefault="00D33FA3" w:rsidP="00D33FA3">
      <w:pPr>
        <w:ind w:firstLine="708"/>
        <w:contextualSpacing/>
        <w:jc w:val="both"/>
        <w:rPr>
          <w:color w:val="000000" w:themeColor="text1"/>
          <w:sz w:val="28"/>
          <w:szCs w:val="28"/>
        </w:rPr>
      </w:pPr>
    </w:p>
    <w:p w14:paraId="27363C48" w14:textId="77777777" w:rsidR="00D33FA3" w:rsidRPr="003A4838" w:rsidRDefault="00D33FA3" w:rsidP="00D33FA3">
      <w:pPr>
        <w:ind w:firstLine="708"/>
        <w:contextualSpacing/>
        <w:jc w:val="both"/>
        <w:rPr>
          <w:color w:val="000000" w:themeColor="text1"/>
          <w:sz w:val="28"/>
          <w:szCs w:val="28"/>
        </w:rPr>
      </w:pPr>
    </w:p>
    <w:p w14:paraId="66B367E7"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АКТ №</w:t>
      </w:r>
    </w:p>
    <w:p w14:paraId="0BA5E947" w14:textId="77777777" w:rsidR="00D33FA3" w:rsidRDefault="00D33FA3" w:rsidP="00D33FA3">
      <w:pPr>
        <w:ind w:firstLine="708"/>
        <w:contextualSpacing/>
        <w:jc w:val="center"/>
        <w:rPr>
          <w:b/>
          <w:color w:val="000000" w:themeColor="text1"/>
          <w:sz w:val="28"/>
          <w:szCs w:val="28"/>
        </w:rPr>
      </w:pPr>
      <w:r w:rsidRPr="003A4838">
        <w:rPr>
          <w:b/>
          <w:color w:val="000000" w:themeColor="text1"/>
          <w:sz w:val="28"/>
          <w:szCs w:val="28"/>
        </w:rPr>
        <w:t xml:space="preserve">о наличии приложений к обращению, не являющихся </w:t>
      </w:r>
    </w:p>
    <w:p w14:paraId="76F312E5"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подтверждением изложенных в нем доводов</w:t>
      </w:r>
    </w:p>
    <w:p w14:paraId="6628CDAE"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46677B08"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0AE7AE30"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75121777"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521B1AA1"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(фамилия, инициалы и должности лиц, составивших акт)</w:t>
      </w:r>
    </w:p>
    <w:p w14:paraId="74D969A1"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lastRenderedPageBreak/>
        <w:t>составила настоящий акт о нижеследующем:_____________________________</w:t>
      </w:r>
    </w:p>
    <w:p w14:paraId="53B628D8" w14:textId="77777777" w:rsidR="00D33FA3" w:rsidRPr="00BB5819" w:rsidRDefault="00D33FA3" w:rsidP="00D33FA3">
      <w:pPr>
        <w:ind w:left="4248" w:firstLine="708"/>
        <w:contextualSpacing/>
        <w:jc w:val="center"/>
        <w:rPr>
          <w:color w:val="000000" w:themeColor="text1"/>
          <w:sz w:val="24"/>
          <w:szCs w:val="24"/>
        </w:rPr>
      </w:pPr>
      <w:r w:rsidRPr="00BB5819">
        <w:rPr>
          <w:color w:val="000000" w:themeColor="text1"/>
          <w:sz w:val="24"/>
          <w:szCs w:val="24"/>
        </w:rPr>
        <w:t>(число, месяц, год)</w:t>
      </w:r>
    </w:p>
    <w:p w14:paraId="0E49BAC4" w14:textId="1B55306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в администрацию </w:t>
      </w:r>
      <w:r w:rsidR="00B825C4">
        <w:rPr>
          <w:color w:val="000000" w:themeColor="text1"/>
          <w:sz w:val="28"/>
          <w:szCs w:val="28"/>
        </w:rPr>
        <w:t>Васюринского сельского</w:t>
      </w:r>
      <w:r w:rsidRPr="003A4838">
        <w:rPr>
          <w:color w:val="000000" w:themeColor="text1"/>
          <w:sz w:val="28"/>
          <w:szCs w:val="28"/>
        </w:rPr>
        <w:t xml:space="preserve"> поселения Динского района поступило обращение гражданина ______________________________________________,</w:t>
      </w:r>
    </w:p>
    <w:p w14:paraId="3D8EB1F1" w14:textId="77777777" w:rsidR="00D33FA3" w:rsidRPr="00BB5819" w:rsidRDefault="00D33FA3" w:rsidP="00D33FA3">
      <w:pPr>
        <w:ind w:left="3540" w:firstLine="708"/>
        <w:contextualSpacing/>
        <w:jc w:val="both"/>
        <w:rPr>
          <w:color w:val="000000" w:themeColor="text1"/>
          <w:sz w:val="24"/>
          <w:szCs w:val="24"/>
        </w:rPr>
      </w:pPr>
      <w:r w:rsidRPr="00BB5819">
        <w:rPr>
          <w:color w:val="000000" w:themeColor="text1"/>
          <w:sz w:val="24"/>
          <w:szCs w:val="24"/>
        </w:rPr>
        <w:t xml:space="preserve"> (фамилия, имя, отчество (при наличии))</w:t>
      </w:r>
    </w:p>
    <w:p w14:paraId="264D41FE"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7CE98623"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 </w:t>
      </w:r>
    </w:p>
    <w:p w14:paraId="25CBD6E4"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обнаружены документы и материалы, не являющиеся подтверждением доводов, изложенных в обращении, а именно:</w:t>
      </w:r>
    </w:p>
    <w:p w14:paraId="17FFAB24"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w:t>
      </w:r>
    </w:p>
    <w:p w14:paraId="46555467"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2-х </w:t>
      </w:r>
      <w:r>
        <w:rPr>
          <w:color w:val="000000" w:themeColor="text1"/>
          <w:sz w:val="28"/>
          <w:szCs w:val="28"/>
        </w:rPr>
        <w:t xml:space="preserve">подлинных </w:t>
      </w:r>
      <w:r w:rsidRPr="003A4838">
        <w:rPr>
          <w:color w:val="000000" w:themeColor="text1"/>
          <w:sz w:val="28"/>
          <w:szCs w:val="28"/>
        </w:rPr>
        <w:t>экземплярах.</w:t>
      </w:r>
    </w:p>
    <w:p w14:paraId="5293C277" w14:textId="77777777" w:rsidR="00D33FA3" w:rsidRPr="003A4838" w:rsidRDefault="00D33FA3" w:rsidP="00D33FA3">
      <w:pPr>
        <w:ind w:firstLine="708"/>
        <w:contextualSpacing/>
        <w:jc w:val="both"/>
        <w:rPr>
          <w:color w:val="000000" w:themeColor="text1"/>
          <w:sz w:val="28"/>
          <w:szCs w:val="28"/>
        </w:rPr>
      </w:pPr>
    </w:p>
    <w:p w14:paraId="09984146"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310CDF7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55E4B0B1"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415B4A72" w14:textId="77777777" w:rsidR="00D33FA3" w:rsidRPr="003A4838" w:rsidRDefault="00D33FA3" w:rsidP="00D33FA3">
      <w:pPr>
        <w:ind w:firstLine="708"/>
        <w:contextualSpacing/>
        <w:jc w:val="both"/>
        <w:rPr>
          <w:color w:val="000000" w:themeColor="text1"/>
          <w:sz w:val="28"/>
          <w:szCs w:val="28"/>
        </w:rPr>
      </w:pPr>
    </w:p>
    <w:p w14:paraId="6643D094" w14:textId="77777777" w:rsidR="00D33FA3" w:rsidRPr="003A4838" w:rsidRDefault="00D33FA3" w:rsidP="00D33FA3">
      <w:pPr>
        <w:contextualSpacing/>
        <w:jc w:val="both"/>
        <w:rPr>
          <w:color w:val="000000" w:themeColor="text1"/>
          <w:sz w:val="28"/>
          <w:szCs w:val="28"/>
        </w:rPr>
      </w:pPr>
    </w:p>
    <w:p w14:paraId="52A59D73" w14:textId="77777777" w:rsidR="00D33FA3" w:rsidRPr="003A4838" w:rsidRDefault="00D33FA3" w:rsidP="00D33FA3">
      <w:pPr>
        <w:contextualSpacing/>
        <w:jc w:val="both"/>
        <w:rPr>
          <w:color w:val="000000" w:themeColor="text1"/>
          <w:sz w:val="28"/>
          <w:szCs w:val="28"/>
        </w:rPr>
      </w:pPr>
    </w:p>
    <w:p w14:paraId="36961CE5"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37DF480C" w14:textId="77777777" w:rsidR="00D33FA3" w:rsidRPr="003A4838" w:rsidRDefault="00D33FA3" w:rsidP="00D33FA3">
      <w:pPr>
        <w:contextualSpacing/>
        <w:jc w:val="both"/>
        <w:rPr>
          <w:color w:val="000000" w:themeColor="text1"/>
          <w:sz w:val="28"/>
          <w:szCs w:val="28"/>
        </w:rPr>
      </w:pPr>
    </w:p>
    <w:p w14:paraId="0BDBB972" w14:textId="77777777" w:rsidR="00D33FA3" w:rsidRPr="003A4838" w:rsidRDefault="00D33FA3" w:rsidP="00D33FA3">
      <w:pPr>
        <w:contextualSpacing/>
        <w:jc w:val="both"/>
        <w:rPr>
          <w:color w:val="000000" w:themeColor="text1"/>
          <w:sz w:val="28"/>
          <w:szCs w:val="28"/>
        </w:rPr>
      </w:pPr>
    </w:p>
    <w:p w14:paraId="07661007" w14:textId="77777777" w:rsidR="00D33FA3" w:rsidRPr="003A4838" w:rsidRDefault="00D33FA3" w:rsidP="00D33FA3">
      <w:pPr>
        <w:contextualSpacing/>
        <w:jc w:val="both"/>
        <w:rPr>
          <w:color w:val="000000" w:themeColor="text1"/>
          <w:sz w:val="28"/>
          <w:szCs w:val="28"/>
        </w:rPr>
      </w:pPr>
    </w:p>
    <w:p w14:paraId="71818633" w14:textId="77777777" w:rsidR="00D33FA3" w:rsidRPr="003A4838" w:rsidRDefault="00D33FA3" w:rsidP="00D33FA3">
      <w:pPr>
        <w:contextualSpacing/>
        <w:jc w:val="both"/>
        <w:rPr>
          <w:color w:val="000000" w:themeColor="text1"/>
          <w:sz w:val="28"/>
          <w:szCs w:val="28"/>
        </w:rPr>
      </w:pPr>
    </w:p>
    <w:p w14:paraId="1106526F" w14:textId="77777777" w:rsidR="00D33FA3" w:rsidRPr="003A4838" w:rsidRDefault="00D33FA3" w:rsidP="00D33FA3">
      <w:pPr>
        <w:contextualSpacing/>
        <w:jc w:val="both"/>
        <w:rPr>
          <w:color w:val="000000" w:themeColor="text1"/>
          <w:sz w:val="28"/>
          <w:szCs w:val="28"/>
        </w:rPr>
      </w:pPr>
    </w:p>
    <w:p w14:paraId="3A952233" w14:textId="77777777" w:rsidR="00D33FA3" w:rsidRPr="003A4838" w:rsidRDefault="00D33FA3" w:rsidP="00D33FA3">
      <w:pPr>
        <w:contextualSpacing/>
        <w:jc w:val="both"/>
        <w:rPr>
          <w:color w:val="000000" w:themeColor="text1"/>
          <w:sz w:val="28"/>
          <w:szCs w:val="28"/>
        </w:rPr>
      </w:pPr>
    </w:p>
    <w:p w14:paraId="064DC903" w14:textId="77777777" w:rsidR="00D33FA3" w:rsidRPr="003A4838" w:rsidRDefault="00D33FA3" w:rsidP="00D33FA3">
      <w:pPr>
        <w:contextualSpacing/>
        <w:jc w:val="both"/>
        <w:rPr>
          <w:color w:val="000000" w:themeColor="text1"/>
          <w:sz w:val="28"/>
          <w:szCs w:val="28"/>
        </w:rPr>
      </w:pPr>
    </w:p>
    <w:p w14:paraId="71251A54" w14:textId="77777777" w:rsidR="00D33FA3" w:rsidRPr="003A4838" w:rsidRDefault="00D33FA3" w:rsidP="00D33FA3">
      <w:pPr>
        <w:contextualSpacing/>
        <w:jc w:val="both"/>
        <w:rPr>
          <w:color w:val="000000" w:themeColor="text1"/>
          <w:sz w:val="28"/>
          <w:szCs w:val="28"/>
        </w:rPr>
      </w:pPr>
    </w:p>
    <w:p w14:paraId="6019ABDE"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Приложение 4</w:t>
      </w:r>
    </w:p>
    <w:p w14:paraId="53E34ECC"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5252B835"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4A71A9C3"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 xml:space="preserve">обращений граждан </w:t>
      </w:r>
    </w:p>
    <w:p w14:paraId="058A75E2" w14:textId="77777777" w:rsidR="00D33FA3" w:rsidRDefault="00D33FA3" w:rsidP="00D33FA3">
      <w:pPr>
        <w:ind w:left="5670"/>
        <w:contextualSpacing/>
        <w:rPr>
          <w:color w:val="000000" w:themeColor="text1"/>
          <w:sz w:val="28"/>
          <w:szCs w:val="28"/>
        </w:rPr>
      </w:pPr>
    </w:p>
    <w:p w14:paraId="2BD922FD" w14:textId="77777777" w:rsidR="00D33FA3" w:rsidRDefault="00D33FA3" w:rsidP="00D33FA3">
      <w:pPr>
        <w:ind w:left="5670"/>
        <w:contextualSpacing/>
        <w:rPr>
          <w:color w:val="000000" w:themeColor="text1"/>
          <w:sz w:val="28"/>
          <w:szCs w:val="28"/>
        </w:rPr>
      </w:pPr>
    </w:p>
    <w:p w14:paraId="44200D1D" w14:textId="77777777" w:rsidR="00D33FA3" w:rsidRPr="003A4838" w:rsidRDefault="00D33FA3" w:rsidP="00D33FA3">
      <w:pPr>
        <w:ind w:left="5670"/>
        <w:contextualSpacing/>
        <w:rPr>
          <w:color w:val="000000" w:themeColor="text1"/>
          <w:sz w:val="28"/>
          <w:szCs w:val="28"/>
        </w:rPr>
      </w:pPr>
    </w:p>
    <w:p w14:paraId="1CA3FD22" w14:textId="77777777" w:rsidR="00D33FA3" w:rsidRPr="003A4838" w:rsidRDefault="00D33FA3" w:rsidP="00D33FA3">
      <w:pPr>
        <w:contextualSpacing/>
        <w:jc w:val="center"/>
        <w:rPr>
          <w:b/>
          <w:color w:val="000000" w:themeColor="text1"/>
          <w:sz w:val="28"/>
          <w:szCs w:val="28"/>
        </w:rPr>
      </w:pPr>
      <w:r w:rsidRPr="003A4838">
        <w:rPr>
          <w:b/>
          <w:color w:val="000000" w:themeColor="text1"/>
          <w:sz w:val="28"/>
          <w:szCs w:val="28"/>
        </w:rPr>
        <w:t>АКТ №</w:t>
      </w:r>
    </w:p>
    <w:p w14:paraId="5A32D4E5" w14:textId="77777777" w:rsidR="00D33FA3" w:rsidRDefault="00D33FA3" w:rsidP="00D33FA3">
      <w:pPr>
        <w:contextualSpacing/>
        <w:jc w:val="center"/>
        <w:rPr>
          <w:b/>
          <w:color w:val="000000" w:themeColor="text1"/>
          <w:sz w:val="28"/>
          <w:szCs w:val="28"/>
        </w:rPr>
      </w:pPr>
      <w:r w:rsidRPr="003A4838">
        <w:rPr>
          <w:b/>
          <w:color w:val="000000" w:themeColor="text1"/>
          <w:sz w:val="28"/>
          <w:szCs w:val="28"/>
        </w:rPr>
        <w:t xml:space="preserve">о вложении оригиналов документов в заказных письмах </w:t>
      </w:r>
    </w:p>
    <w:p w14:paraId="6B1E4355" w14:textId="77777777" w:rsidR="00D33FA3" w:rsidRPr="003A4838" w:rsidRDefault="00D33FA3" w:rsidP="00D33FA3">
      <w:pPr>
        <w:contextualSpacing/>
        <w:jc w:val="center"/>
        <w:rPr>
          <w:b/>
          <w:color w:val="000000" w:themeColor="text1"/>
          <w:sz w:val="28"/>
          <w:szCs w:val="28"/>
        </w:rPr>
      </w:pPr>
      <w:r w:rsidRPr="003A4838">
        <w:rPr>
          <w:b/>
          <w:color w:val="000000" w:themeColor="text1"/>
          <w:sz w:val="28"/>
          <w:szCs w:val="28"/>
        </w:rPr>
        <w:t>с уведомлением и в письмах с объявленной ценностью</w:t>
      </w:r>
    </w:p>
    <w:p w14:paraId="030A1489" w14:textId="77777777" w:rsidR="00D33FA3" w:rsidRPr="003A4838" w:rsidRDefault="00D33FA3" w:rsidP="00D33FA3">
      <w:pPr>
        <w:ind w:firstLine="708"/>
        <w:contextualSpacing/>
        <w:jc w:val="center"/>
        <w:rPr>
          <w:color w:val="000000" w:themeColor="text1"/>
          <w:sz w:val="28"/>
          <w:szCs w:val="28"/>
        </w:rPr>
      </w:pPr>
      <w:r w:rsidRPr="003A4838">
        <w:rPr>
          <w:color w:val="000000" w:themeColor="text1"/>
          <w:sz w:val="28"/>
          <w:szCs w:val="28"/>
        </w:rPr>
        <w:t>от «____» ____________ 20___г.</w:t>
      </w:r>
    </w:p>
    <w:p w14:paraId="34C27A9A" w14:textId="77777777" w:rsidR="00D33FA3" w:rsidRPr="003A4838" w:rsidRDefault="00D33FA3" w:rsidP="00D33FA3">
      <w:pPr>
        <w:ind w:firstLine="708"/>
        <w:contextualSpacing/>
        <w:jc w:val="center"/>
        <w:rPr>
          <w:color w:val="000000" w:themeColor="text1"/>
          <w:sz w:val="28"/>
          <w:szCs w:val="28"/>
        </w:rPr>
      </w:pPr>
    </w:p>
    <w:p w14:paraId="23E62D95"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Комиссия в составе:</w:t>
      </w:r>
    </w:p>
    <w:p w14:paraId="506F6A1F"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5D46FB8E"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______________________________________________________________________________________________________________________________________</w:t>
      </w:r>
    </w:p>
    <w:p w14:paraId="072D5DB1" w14:textId="77777777" w:rsidR="00D33FA3" w:rsidRPr="00BB5819" w:rsidRDefault="00D33FA3" w:rsidP="00D33FA3">
      <w:pPr>
        <w:ind w:firstLine="708"/>
        <w:contextualSpacing/>
        <w:jc w:val="center"/>
        <w:rPr>
          <w:color w:val="000000" w:themeColor="text1"/>
          <w:sz w:val="24"/>
          <w:szCs w:val="24"/>
        </w:rPr>
      </w:pPr>
      <w:r w:rsidRPr="003A4838">
        <w:rPr>
          <w:color w:val="000000" w:themeColor="text1"/>
          <w:sz w:val="28"/>
          <w:szCs w:val="28"/>
        </w:rPr>
        <w:lastRenderedPageBreak/>
        <w:t>,</w:t>
      </w:r>
      <w:r w:rsidRPr="00BB5819">
        <w:rPr>
          <w:color w:val="000000" w:themeColor="text1"/>
          <w:sz w:val="28"/>
          <w:szCs w:val="28"/>
        </w:rPr>
        <w:t xml:space="preserve"> </w:t>
      </w:r>
      <w:r w:rsidRPr="00BB5819">
        <w:rPr>
          <w:color w:val="000000" w:themeColor="text1"/>
          <w:sz w:val="24"/>
          <w:szCs w:val="24"/>
        </w:rPr>
        <w:t>(фамилия инициалы и должности лиц, составивших акт)</w:t>
      </w:r>
    </w:p>
    <w:p w14:paraId="72700060"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составила настоящий акт о нижеследующем:_____________________________</w:t>
      </w:r>
    </w:p>
    <w:p w14:paraId="4DCB621A" w14:textId="77777777" w:rsidR="00D33FA3" w:rsidRPr="00BB5819" w:rsidRDefault="00D33FA3" w:rsidP="00D33FA3">
      <w:pPr>
        <w:ind w:left="4248" w:firstLine="708"/>
        <w:contextualSpacing/>
        <w:jc w:val="center"/>
        <w:rPr>
          <w:color w:val="000000" w:themeColor="text1"/>
          <w:sz w:val="24"/>
          <w:szCs w:val="24"/>
        </w:rPr>
      </w:pPr>
      <w:r w:rsidRPr="00BB5819">
        <w:rPr>
          <w:color w:val="000000" w:themeColor="text1"/>
          <w:sz w:val="24"/>
          <w:szCs w:val="24"/>
        </w:rPr>
        <w:t>(число, месяц, год)</w:t>
      </w:r>
    </w:p>
    <w:p w14:paraId="0E7F699F" w14:textId="4E91ECA9"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в администрацию </w:t>
      </w:r>
      <w:r w:rsidR="00B825C4">
        <w:rPr>
          <w:color w:val="000000" w:themeColor="text1"/>
          <w:sz w:val="28"/>
          <w:szCs w:val="28"/>
        </w:rPr>
        <w:t>Васюринского сельского</w:t>
      </w:r>
      <w:r w:rsidRPr="003A4838">
        <w:rPr>
          <w:color w:val="000000" w:themeColor="text1"/>
          <w:sz w:val="28"/>
          <w:szCs w:val="28"/>
        </w:rPr>
        <w:t xml:space="preserve"> поселения Динского района поступила корреспонденция с уведомлением за №______________ от гражданина ___________________________________________________________________,</w:t>
      </w:r>
    </w:p>
    <w:p w14:paraId="4903BB00" w14:textId="77777777" w:rsidR="00D33FA3" w:rsidRPr="00BB5819" w:rsidRDefault="00D33FA3" w:rsidP="00D33FA3">
      <w:pPr>
        <w:contextualSpacing/>
        <w:jc w:val="center"/>
        <w:rPr>
          <w:color w:val="000000" w:themeColor="text1"/>
          <w:sz w:val="24"/>
          <w:szCs w:val="24"/>
        </w:rPr>
      </w:pPr>
      <w:r w:rsidRPr="00BB5819">
        <w:rPr>
          <w:color w:val="000000" w:themeColor="text1"/>
          <w:sz w:val="24"/>
          <w:szCs w:val="24"/>
        </w:rPr>
        <w:t>(фамилия, имя, отчество (при наличии))</w:t>
      </w:r>
    </w:p>
    <w:p w14:paraId="2F29B85B"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проживающего по адресу:_____________________________________________</w:t>
      </w:r>
    </w:p>
    <w:p w14:paraId="6E924E3A"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 xml:space="preserve"> </w:t>
      </w:r>
    </w:p>
    <w:p w14:paraId="7DCFF8BC"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При вскрытии почтового отправления обнаружены документы, а именно:</w:t>
      </w:r>
    </w:p>
    <w:p w14:paraId="2E863344" w14:textId="77777777" w:rsidR="00D33FA3" w:rsidRPr="003A4838" w:rsidRDefault="00D33FA3" w:rsidP="00D33FA3">
      <w:pPr>
        <w:contextualSpacing/>
        <w:rPr>
          <w:color w:val="000000" w:themeColor="text1"/>
          <w:sz w:val="28"/>
          <w:szCs w:val="28"/>
        </w:rPr>
      </w:pPr>
      <w:r w:rsidRPr="003A4838">
        <w:rPr>
          <w:color w:val="000000" w:themeColor="text1"/>
          <w:sz w:val="28"/>
          <w:szCs w:val="28"/>
        </w:rPr>
        <w:t>___________________________________________________________________</w:t>
      </w:r>
    </w:p>
    <w:p w14:paraId="6D6991FD" w14:textId="77777777" w:rsidR="00D33FA3" w:rsidRPr="003A4838" w:rsidRDefault="00D33FA3" w:rsidP="00D33FA3">
      <w:pPr>
        <w:contextualSpacing/>
        <w:rPr>
          <w:color w:val="000000" w:themeColor="text1"/>
          <w:sz w:val="28"/>
          <w:szCs w:val="28"/>
        </w:rPr>
      </w:pPr>
    </w:p>
    <w:p w14:paraId="06129265" w14:textId="77777777" w:rsidR="00D33FA3" w:rsidRPr="003A4838" w:rsidRDefault="00D33FA3" w:rsidP="00D33FA3">
      <w:pPr>
        <w:contextualSpacing/>
        <w:rPr>
          <w:color w:val="000000" w:themeColor="text1"/>
          <w:sz w:val="28"/>
          <w:szCs w:val="28"/>
        </w:rPr>
      </w:pPr>
      <w:r w:rsidRPr="003A4838">
        <w:rPr>
          <w:color w:val="000000" w:themeColor="text1"/>
          <w:sz w:val="28"/>
          <w:szCs w:val="28"/>
        </w:rPr>
        <w:t xml:space="preserve">Полученные документы и (или) вещи (нужное заполнить): </w:t>
      </w:r>
    </w:p>
    <w:p w14:paraId="1186ED5C" w14:textId="77777777" w:rsidR="00D33FA3" w:rsidRPr="003A4838" w:rsidRDefault="00D33FA3" w:rsidP="00D33FA3">
      <w:pPr>
        <w:contextualSpacing/>
        <w:rPr>
          <w:color w:val="000000" w:themeColor="text1"/>
          <w:sz w:val="28"/>
          <w:szCs w:val="28"/>
        </w:rPr>
      </w:pPr>
      <w:r w:rsidRPr="003A4838">
        <w:rPr>
          <w:color w:val="000000" w:themeColor="text1"/>
          <w:sz w:val="28"/>
          <w:szCs w:val="28"/>
        </w:rPr>
        <w:t>возращены:_________________________________________________________,</w:t>
      </w:r>
    </w:p>
    <w:p w14:paraId="004C8C89" w14:textId="77777777" w:rsidR="00D33FA3" w:rsidRPr="00BB5819" w:rsidRDefault="00D33FA3" w:rsidP="00D33FA3">
      <w:pPr>
        <w:contextualSpacing/>
        <w:jc w:val="center"/>
        <w:rPr>
          <w:color w:val="000000" w:themeColor="text1"/>
          <w:sz w:val="24"/>
          <w:szCs w:val="24"/>
        </w:rPr>
      </w:pPr>
      <w:r w:rsidRPr="00BB5819">
        <w:rPr>
          <w:color w:val="000000" w:themeColor="text1"/>
          <w:sz w:val="24"/>
          <w:szCs w:val="24"/>
        </w:rPr>
        <w:t>(номер заказного почтового отправления)</w:t>
      </w:r>
    </w:p>
    <w:p w14:paraId="13B81A65" w14:textId="77777777" w:rsidR="00D33FA3" w:rsidRPr="00BB5819" w:rsidRDefault="00D33FA3" w:rsidP="00D33FA3">
      <w:pPr>
        <w:ind w:left="2124" w:firstLine="708"/>
        <w:contextualSpacing/>
        <w:jc w:val="center"/>
        <w:rPr>
          <w:color w:val="000000" w:themeColor="text1"/>
          <w:sz w:val="24"/>
          <w:szCs w:val="24"/>
        </w:rPr>
      </w:pPr>
      <w:r w:rsidRPr="00BB5819">
        <w:rPr>
          <w:color w:val="000000" w:themeColor="text1"/>
          <w:sz w:val="24"/>
          <w:szCs w:val="24"/>
        </w:rPr>
        <w:t xml:space="preserve"> </w:t>
      </w:r>
    </w:p>
    <w:p w14:paraId="18D95822" w14:textId="77777777" w:rsidR="00D33FA3" w:rsidRPr="003A4838" w:rsidRDefault="00D33FA3" w:rsidP="00D33FA3">
      <w:pPr>
        <w:contextualSpacing/>
        <w:rPr>
          <w:color w:val="000000" w:themeColor="text1"/>
          <w:sz w:val="28"/>
          <w:szCs w:val="28"/>
        </w:rPr>
      </w:pPr>
      <w:r w:rsidRPr="003A4838">
        <w:rPr>
          <w:color w:val="000000" w:themeColor="text1"/>
          <w:sz w:val="28"/>
          <w:szCs w:val="28"/>
        </w:rPr>
        <w:t>оставлены на хранение до востребова</w:t>
      </w:r>
      <w:r>
        <w:rPr>
          <w:color w:val="000000" w:themeColor="text1"/>
          <w:sz w:val="28"/>
          <w:szCs w:val="28"/>
        </w:rPr>
        <w:t>н</w:t>
      </w:r>
      <w:r w:rsidRPr="003A4838">
        <w:rPr>
          <w:color w:val="000000" w:themeColor="text1"/>
          <w:sz w:val="28"/>
          <w:szCs w:val="28"/>
        </w:rPr>
        <w:t>и</w:t>
      </w:r>
      <w:r>
        <w:rPr>
          <w:color w:val="000000" w:themeColor="text1"/>
          <w:sz w:val="28"/>
          <w:szCs w:val="28"/>
        </w:rPr>
        <w:t>я___________________________</w:t>
      </w:r>
      <w:r w:rsidRPr="003A4838">
        <w:rPr>
          <w:color w:val="000000" w:themeColor="text1"/>
          <w:sz w:val="28"/>
          <w:szCs w:val="28"/>
        </w:rPr>
        <w:t>______,</w:t>
      </w:r>
    </w:p>
    <w:p w14:paraId="6516BE1D" w14:textId="77777777" w:rsidR="00D33FA3" w:rsidRPr="00BB5819" w:rsidRDefault="00D33FA3" w:rsidP="00D33FA3">
      <w:pPr>
        <w:ind w:left="4248" w:firstLine="708"/>
        <w:contextualSpacing/>
        <w:jc w:val="center"/>
        <w:rPr>
          <w:color w:val="000000" w:themeColor="text1"/>
          <w:sz w:val="24"/>
          <w:szCs w:val="24"/>
        </w:rPr>
      </w:pPr>
      <w:r w:rsidRPr="00BB5819">
        <w:rPr>
          <w:color w:val="000000" w:themeColor="text1"/>
          <w:sz w:val="24"/>
          <w:szCs w:val="24"/>
        </w:rPr>
        <w:t>(наименование места хранения)</w:t>
      </w:r>
    </w:p>
    <w:p w14:paraId="34883F8D"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Настоящий акт составлен в 2 </w:t>
      </w:r>
      <w:r>
        <w:rPr>
          <w:color w:val="000000" w:themeColor="text1"/>
          <w:sz w:val="28"/>
          <w:szCs w:val="28"/>
        </w:rPr>
        <w:t xml:space="preserve">подлинных </w:t>
      </w:r>
      <w:r w:rsidRPr="003A4838">
        <w:rPr>
          <w:color w:val="000000" w:themeColor="text1"/>
          <w:sz w:val="28"/>
          <w:szCs w:val="28"/>
        </w:rPr>
        <w:t>экземплярах.</w:t>
      </w:r>
    </w:p>
    <w:p w14:paraId="69FAC82E" w14:textId="77777777" w:rsidR="00D33FA3" w:rsidRPr="003A4838" w:rsidRDefault="00D33FA3" w:rsidP="00D33FA3">
      <w:pPr>
        <w:ind w:firstLine="708"/>
        <w:contextualSpacing/>
        <w:jc w:val="both"/>
        <w:rPr>
          <w:color w:val="000000" w:themeColor="text1"/>
          <w:sz w:val="28"/>
          <w:szCs w:val="28"/>
        </w:rPr>
      </w:pPr>
    </w:p>
    <w:p w14:paraId="54DE833F"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Подписи: (дата, подпись)</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775DEF5C"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69B496B4"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(дата, подпись) </w:t>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r>
      <w:r w:rsidRPr="003A4838">
        <w:rPr>
          <w:color w:val="000000" w:themeColor="text1"/>
          <w:sz w:val="28"/>
          <w:szCs w:val="28"/>
        </w:rPr>
        <w:tab/>
        <w:t>(инициалы, фамилия)</w:t>
      </w:r>
    </w:p>
    <w:p w14:paraId="50066203" w14:textId="77777777" w:rsidR="00D33FA3" w:rsidRPr="003A4838" w:rsidRDefault="00D33FA3" w:rsidP="00D33FA3">
      <w:pPr>
        <w:ind w:firstLine="708"/>
        <w:contextualSpacing/>
        <w:jc w:val="both"/>
        <w:rPr>
          <w:color w:val="000000" w:themeColor="text1"/>
          <w:sz w:val="28"/>
          <w:szCs w:val="28"/>
        </w:rPr>
      </w:pPr>
    </w:p>
    <w:p w14:paraId="1FEAF924" w14:textId="77777777" w:rsidR="00D33FA3" w:rsidRPr="003A4838" w:rsidRDefault="00D33FA3" w:rsidP="00D33FA3">
      <w:pPr>
        <w:contextualSpacing/>
        <w:jc w:val="both"/>
        <w:rPr>
          <w:color w:val="000000" w:themeColor="text1"/>
          <w:sz w:val="28"/>
          <w:szCs w:val="28"/>
        </w:rPr>
      </w:pPr>
    </w:p>
    <w:p w14:paraId="14648AB6" w14:textId="77777777" w:rsidR="00D33FA3" w:rsidRDefault="00D33FA3" w:rsidP="00D33FA3">
      <w:pPr>
        <w:ind w:firstLine="708"/>
        <w:contextualSpacing/>
        <w:jc w:val="both"/>
        <w:rPr>
          <w:color w:val="000000" w:themeColor="text1"/>
          <w:sz w:val="28"/>
          <w:szCs w:val="28"/>
        </w:rPr>
      </w:pPr>
      <w:r>
        <w:rPr>
          <w:color w:val="000000" w:themeColor="text1"/>
          <w:sz w:val="28"/>
          <w:szCs w:val="28"/>
        </w:rPr>
        <w:t xml:space="preserve"> </w:t>
      </w:r>
    </w:p>
    <w:p w14:paraId="702A172B" w14:textId="77777777" w:rsidR="00D33FA3" w:rsidRPr="003A4838" w:rsidRDefault="00D33FA3" w:rsidP="00D33FA3">
      <w:pPr>
        <w:ind w:firstLine="708"/>
        <w:contextualSpacing/>
        <w:jc w:val="both"/>
        <w:rPr>
          <w:color w:val="000000" w:themeColor="text1"/>
          <w:sz w:val="28"/>
          <w:szCs w:val="28"/>
        </w:rPr>
      </w:pPr>
    </w:p>
    <w:p w14:paraId="19C7CF86" w14:textId="77777777" w:rsidR="00D33FA3" w:rsidRDefault="00D33FA3" w:rsidP="00D33FA3">
      <w:pPr>
        <w:ind w:left="5670"/>
        <w:contextualSpacing/>
        <w:rPr>
          <w:color w:val="000000" w:themeColor="text1"/>
          <w:sz w:val="28"/>
          <w:szCs w:val="28"/>
        </w:rPr>
      </w:pPr>
    </w:p>
    <w:p w14:paraId="0842E97B"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Приложение 5</w:t>
      </w:r>
    </w:p>
    <w:p w14:paraId="0A03C4EA"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4DA60572"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752BC858"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обращений граждан</w:t>
      </w:r>
    </w:p>
    <w:p w14:paraId="2BB1C152" w14:textId="77777777" w:rsidR="00D33FA3" w:rsidRDefault="00D33FA3" w:rsidP="00D33FA3">
      <w:pPr>
        <w:ind w:left="5670"/>
        <w:contextualSpacing/>
        <w:rPr>
          <w:color w:val="000000" w:themeColor="text1"/>
          <w:sz w:val="28"/>
          <w:szCs w:val="28"/>
        </w:rPr>
      </w:pPr>
    </w:p>
    <w:p w14:paraId="5D522919" w14:textId="77777777" w:rsidR="00D33FA3" w:rsidRDefault="00D33FA3" w:rsidP="00D33FA3">
      <w:pPr>
        <w:ind w:left="5670"/>
        <w:contextualSpacing/>
        <w:rPr>
          <w:color w:val="000000" w:themeColor="text1"/>
          <w:sz w:val="28"/>
          <w:szCs w:val="28"/>
        </w:rPr>
      </w:pPr>
    </w:p>
    <w:p w14:paraId="33FF9AC5" w14:textId="77777777" w:rsidR="00D33FA3" w:rsidRPr="003A4838" w:rsidRDefault="00D33FA3" w:rsidP="00D33FA3">
      <w:pPr>
        <w:ind w:left="5670"/>
        <w:contextualSpacing/>
        <w:rPr>
          <w:color w:val="000000" w:themeColor="text1"/>
          <w:sz w:val="28"/>
          <w:szCs w:val="28"/>
        </w:rPr>
      </w:pPr>
    </w:p>
    <w:p w14:paraId="6FE1469D" w14:textId="23D20490" w:rsidR="00D33FA3" w:rsidRDefault="00D33FA3" w:rsidP="00D33FA3">
      <w:pPr>
        <w:ind w:left="5670"/>
        <w:contextualSpacing/>
        <w:rPr>
          <w:color w:val="000000" w:themeColor="text1"/>
          <w:sz w:val="28"/>
          <w:szCs w:val="28"/>
        </w:rPr>
      </w:pPr>
      <w:r w:rsidRPr="003A4838">
        <w:rPr>
          <w:color w:val="000000" w:themeColor="text1"/>
          <w:sz w:val="28"/>
          <w:szCs w:val="28"/>
        </w:rPr>
        <w:t xml:space="preserve">Главе </w:t>
      </w:r>
      <w:r w:rsidR="00B825C4">
        <w:rPr>
          <w:color w:val="000000" w:themeColor="text1"/>
          <w:sz w:val="28"/>
          <w:szCs w:val="28"/>
        </w:rPr>
        <w:t>Васюринского сельского</w:t>
      </w:r>
      <w:r w:rsidRPr="003A4838">
        <w:rPr>
          <w:color w:val="000000" w:themeColor="text1"/>
          <w:sz w:val="28"/>
          <w:szCs w:val="28"/>
        </w:rPr>
        <w:t xml:space="preserve"> </w:t>
      </w:r>
    </w:p>
    <w:p w14:paraId="305EE714" w14:textId="57E1B060" w:rsidR="00D33FA3" w:rsidRDefault="00D33FA3" w:rsidP="00D33FA3">
      <w:pPr>
        <w:ind w:left="5670"/>
        <w:contextualSpacing/>
        <w:rPr>
          <w:color w:val="000000" w:themeColor="text1"/>
          <w:sz w:val="28"/>
          <w:szCs w:val="28"/>
        </w:rPr>
      </w:pPr>
      <w:r w:rsidRPr="003A4838">
        <w:rPr>
          <w:color w:val="000000" w:themeColor="text1"/>
          <w:sz w:val="28"/>
          <w:szCs w:val="28"/>
        </w:rPr>
        <w:t xml:space="preserve">поселения Динского </w:t>
      </w:r>
      <w:r w:rsidR="00C301EC">
        <w:rPr>
          <w:color w:val="000000" w:themeColor="text1"/>
          <w:sz w:val="28"/>
          <w:szCs w:val="28"/>
        </w:rPr>
        <w:t xml:space="preserve">муниципального </w:t>
      </w:r>
      <w:r w:rsidRPr="003A4838">
        <w:rPr>
          <w:color w:val="000000" w:themeColor="text1"/>
          <w:sz w:val="28"/>
          <w:szCs w:val="28"/>
        </w:rPr>
        <w:t>района</w:t>
      </w:r>
    </w:p>
    <w:p w14:paraId="08382A53" w14:textId="6D20FF5A" w:rsidR="00C301EC" w:rsidRDefault="00C301EC" w:rsidP="00D33FA3">
      <w:pPr>
        <w:ind w:left="5670"/>
        <w:contextualSpacing/>
        <w:rPr>
          <w:color w:val="000000" w:themeColor="text1"/>
          <w:sz w:val="28"/>
          <w:szCs w:val="28"/>
        </w:rPr>
      </w:pPr>
      <w:r>
        <w:rPr>
          <w:color w:val="000000" w:themeColor="text1"/>
          <w:sz w:val="28"/>
          <w:szCs w:val="28"/>
        </w:rPr>
        <w:t>Краснодарского края</w:t>
      </w:r>
    </w:p>
    <w:p w14:paraId="43D3AF46" w14:textId="77777777" w:rsidR="00D33FA3" w:rsidRPr="003A4838" w:rsidRDefault="00D33FA3" w:rsidP="00D33FA3">
      <w:pPr>
        <w:ind w:left="5670"/>
        <w:contextualSpacing/>
        <w:rPr>
          <w:color w:val="000000" w:themeColor="text1"/>
          <w:sz w:val="28"/>
          <w:szCs w:val="28"/>
        </w:rPr>
      </w:pPr>
      <w:r>
        <w:rPr>
          <w:color w:val="000000" w:themeColor="text1"/>
          <w:sz w:val="28"/>
          <w:szCs w:val="28"/>
        </w:rPr>
        <w:t>_______________________</w:t>
      </w:r>
      <w:r w:rsidRPr="003A4838">
        <w:rPr>
          <w:color w:val="000000" w:themeColor="text1"/>
          <w:sz w:val="28"/>
          <w:szCs w:val="28"/>
        </w:rPr>
        <w:t xml:space="preserve"> </w:t>
      </w:r>
    </w:p>
    <w:p w14:paraId="2AF7F56F" w14:textId="77777777" w:rsidR="00D33FA3" w:rsidRPr="003A4838" w:rsidRDefault="00D33FA3" w:rsidP="00D33FA3">
      <w:pPr>
        <w:ind w:left="5670"/>
        <w:contextualSpacing/>
        <w:rPr>
          <w:color w:val="000000" w:themeColor="text1"/>
          <w:sz w:val="28"/>
          <w:szCs w:val="28"/>
        </w:rPr>
      </w:pPr>
      <w:r w:rsidRPr="003A4838">
        <w:rPr>
          <w:color w:val="000000" w:themeColor="text1"/>
          <w:sz w:val="28"/>
          <w:szCs w:val="28"/>
        </w:rPr>
        <w:t>(фамилия, инициалы)</w:t>
      </w:r>
    </w:p>
    <w:p w14:paraId="058F7779" w14:textId="77777777" w:rsidR="00D33FA3" w:rsidRPr="003A4838" w:rsidRDefault="00D33FA3" w:rsidP="00D33FA3">
      <w:pPr>
        <w:ind w:left="5670"/>
        <w:contextualSpacing/>
        <w:rPr>
          <w:color w:val="000000" w:themeColor="text1"/>
          <w:sz w:val="28"/>
          <w:szCs w:val="28"/>
        </w:rPr>
      </w:pPr>
    </w:p>
    <w:p w14:paraId="6BE70FC2" w14:textId="77777777" w:rsidR="00D33FA3" w:rsidRPr="003A4838" w:rsidRDefault="00D33FA3" w:rsidP="00D33FA3">
      <w:pPr>
        <w:ind w:left="5670"/>
        <w:contextualSpacing/>
        <w:rPr>
          <w:color w:val="000000" w:themeColor="text1"/>
          <w:sz w:val="28"/>
          <w:szCs w:val="28"/>
        </w:rPr>
      </w:pPr>
    </w:p>
    <w:p w14:paraId="1A54652A"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 xml:space="preserve">УВЕДОМЛЕНИЕ </w:t>
      </w:r>
    </w:p>
    <w:p w14:paraId="32B9AE16"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lastRenderedPageBreak/>
        <w:t>о прекращении переписки</w:t>
      </w:r>
    </w:p>
    <w:p w14:paraId="185853D1" w14:textId="77777777" w:rsidR="00D33FA3" w:rsidRPr="003A4838" w:rsidRDefault="00D33FA3" w:rsidP="00D33FA3">
      <w:pPr>
        <w:ind w:firstLine="708"/>
        <w:contextualSpacing/>
        <w:jc w:val="center"/>
        <w:rPr>
          <w:b/>
          <w:color w:val="000000" w:themeColor="text1"/>
          <w:sz w:val="28"/>
          <w:szCs w:val="28"/>
        </w:rPr>
      </w:pPr>
    </w:p>
    <w:p w14:paraId="0F9439E4" w14:textId="77777777" w:rsidR="00D33FA3" w:rsidRPr="003A4838" w:rsidRDefault="00D33FA3" w:rsidP="00D33FA3">
      <w:pPr>
        <w:ind w:firstLine="708"/>
        <w:contextualSpacing/>
        <w:jc w:val="both"/>
        <w:rPr>
          <w:color w:val="000000" w:themeColor="text1"/>
          <w:sz w:val="28"/>
          <w:szCs w:val="28"/>
        </w:rPr>
      </w:pPr>
      <w:r w:rsidRPr="003A4838">
        <w:rPr>
          <w:color w:val="000000" w:themeColor="text1"/>
          <w:sz w:val="28"/>
          <w:szCs w:val="28"/>
        </w:rPr>
        <w:t xml:space="preserve">На основании части 5 статьи 11 Федерального закона от 2 мая 2006 г.        </w:t>
      </w:r>
      <w:r>
        <w:rPr>
          <w:color w:val="000000" w:themeColor="text1"/>
          <w:sz w:val="28"/>
          <w:szCs w:val="28"/>
        </w:rPr>
        <w:t xml:space="preserve">      </w:t>
      </w:r>
      <w:r w:rsidRPr="003A4838">
        <w:rPr>
          <w:color w:val="000000" w:themeColor="text1"/>
          <w:sz w:val="28"/>
          <w:szCs w:val="28"/>
        </w:rPr>
        <w:t xml:space="preserve">  № 59-ФЗ </w:t>
      </w:r>
      <w:r>
        <w:rPr>
          <w:color w:val="000000" w:themeColor="text1"/>
          <w:sz w:val="28"/>
          <w:szCs w:val="28"/>
        </w:rPr>
        <w:t>«</w:t>
      </w:r>
      <w:r w:rsidRPr="003A4838">
        <w:rPr>
          <w:color w:val="000000" w:themeColor="text1"/>
          <w:sz w:val="28"/>
          <w:szCs w:val="28"/>
        </w:rPr>
        <w:t>О порядке рассмотрения обращений граждан Российской Федерации</w:t>
      </w:r>
      <w:r>
        <w:rPr>
          <w:color w:val="000000" w:themeColor="text1"/>
          <w:sz w:val="28"/>
          <w:szCs w:val="28"/>
        </w:rPr>
        <w:t>»</w:t>
      </w:r>
      <w:r w:rsidRPr="003A4838">
        <w:rPr>
          <w:color w:val="000000" w:themeColor="text1"/>
          <w:sz w:val="28"/>
          <w:szCs w:val="28"/>
        </w:rPr>
        <w:t xml:space="preserve"> прошу дать разрешение прекратить переписку с ________________________</w:t>
      </w:r>
      <w:r>
        <w:rPr>
          <w:color w:val="000000" w:themeColor="text1"/>
          <w:sz w:val="28"/>
          <w:szCs w:val="28"/>
        </w:rPr>
        <w:t>___________________</w:t>
      </w:r>
      <w:r w:rsidRPr="003A4838">
        <w:rPr>
          <w:color w:val="000000" w:themeColor="text1"/>
          <w:sz w:val="28"/>
          <w:szCs w:val="28"/>
        </w:rPr>
        <w:t>_________________________</w:t>
      </w:r>
    </w:p>
    <w:p w14:paraId="447DA5D0"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(Ф.И.О. заявителя)</w:t>
      </w:r>
    </w:p>
    <w:p w14:paraId="234EE911"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по вопросу</w:t>
      </w:r>
      <w:r w:rsidRPr="003A4838">
        <w:rPr>
          <w:color w:val="000000" w:themeColor="text1"/>
          <w:sz w:val="28"/>
          <w:szCs w:val="28"/>
        </w:rPr>
        <w:tab/>
        <w:t>_________________________________________________________</w:t>
      </w:r>
    </w:p>
    <w:p w14:paraId="254FF61D"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в связи с тем, что в обращении в письменной форме заявителя не содержится новых доводов или обстоятельств, а на предыдущие обращения:</w:t>
      </w:r>
    </w:p>
    <w:p w14:paraId="07A16E36"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1) _______________________________________________________________</w:t>
      </w:r>
      <w:r w:rsidRPr="003A4838">
        <w:rPr>
          <w:color w:val="000000" w:themeColor="text1"/>
          <w:sz w:val="28"/>
          <w:szCs w:val="28"/>
        </w:rPr>
        <w:tab/>
        <w:t>,</w:t>
      </w:r>
    </w:p>
    <w:p w14:paraId="570DBF85"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(дата, номер)</w:t>
      </w:r>
    </w:p>
    <w:p w14:paraId="45792A1B" w14:textId="77777777" w:rsidR="00D33FA3" w:rsidRPr="003A4838" w:rsidRDefault="00D33FA3" w:rsidP="00D33FA3">
      <w:pPr>
        <w:ind w:firstLine="708"/>
        <w:contextualSpacing/>
        <w:jc w:val="center"/>
        <w:rPr>
          <w:color w:val="000000" w:themeColor="text1"/>
          <w:sz w:val="28"/>
          <w:szCs w:val="28"/>
        </w:rPr>
      </w:pPr>
    </w:p>
    <w:p w14:paraId="54513103"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2)________________________________________________________________</w:t>
      </w:r>
      <w:r w:rsidRPr="003A4838">
        <w:rPr>
          <w:color w:val="000000" w:themeColor="text1"/>
          <w:sz w:val="28"/>
          <w:szCs w:val="28"/>
        </w:rPr>
        <w:tab/>
        <w:t>,</w:t>
      </w:r>
    </w:p>
    <w:p w14:paraId="49D22CCF"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(дата, номер)</w:t>
      </w:r>
    </w:p>
    <w:p w14:paraId="1F0DF08C"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3)________________________________________________________________</w:t>
      </w:r>
      <w:r w:rsidRPr="003A4838">
        <w:rPr>
          <w:color w:val="000000" w:themeColor="text1"/>
          <w:sz w:val="28"/>
          <w:szCs w:val="28"/>
        </w:rPr>
        <w:tab/>
      </w:r>
    </w:p>
    <w:p w14:paraId="74D1DB2F" w14:textId="77777777" w:rsidR="00D33FA3" w:rsidRPr="00BB5819" w:rsidRDefault="00D33FA3" w:rsidP="00D33FA3">
      <w:pPr>
        <w:ind w:firstLine="708"/>
        <w:contextualSpacing/>
        <w:jc w:val="center"/>
        <w:rPr>
          <w:color w:val="000000" w:themeColor="text1"/>
          <w:sz w:val="24"/>
          <w:szCs w:val="24"/>
        </w:rPr>
      </w:pPr>
      <w:r w:rsidRPr="00BB5819">
        <w:rPr>
          <w:color w:val="000000" w:themeColor="text1"/>
          <w:sz w:val="24"/>
          <w:szCs w:val="24"/>
        </w:rPr>
        <w:t>(дата, номер)</w:t>
      </w:r>
    </w:p>
    <w:p w14:paraId="31D2A059" w14:textId="77777777" w:rsidR="00D33FA3" w:rsidRDefault="00D33FA3" w:rsidP="00D33FA3">
      <w:pPr>
        <w:contextualSpacing/>
        <w:rPr>
          <w:color w:val="000000" w:themeColor="text1"/>
          <w:sz w:val="28"/>
          <w:szCs w:val="28"/>
        </w:rPr>
      </w:pPr>
      <w:r w:rsidRPr="003A4838">
        <w:rPr>
          <w:color w:val="000000" w:themeColor="text1"/>
          <w:sz w:val="28"/>
          <w:szCs w:val="28"/>
        </w:rPr>
        <w:t xml:space="preserve">давались подробные письменные ответы (копии ответов прилагаются). </w:t>
      </w:r>
    </w:p>
    <w:p w14:paraId="785E3CFC" w14:textId="77777777" w:rsidR="00D33FA3" w:rsidRDefault="00D33FA3" w:rsidP="00D33FA3">
      <w:pPr>
        <w:contextualSpacing/>
        <w:rPr>
          <w:color w:val="000000" w:themeColor="text1"/>
          <w:sz w:val="28"/>
          <w:szCs w:val="28"/>
        </w:rPr>
      </w:pPr>
    </w:p>
    <w:p w14:paraId="52569AC3" w14:textId="77777777" w:rsidR="00D33FA3" w:rsidRDefault="00D33FA3" w:rsidP="00D33FA3">
      <w:pPr>
        <w:contextualSpacing/>
        <w:rPr>
          <w:color w:val="000000" w:themeColor="text1"/>
          <w:sz w:val="28"/>
          <w:szCs w:val="28"/>
        </w:rPr>
      </w:pPr>
      <w:r w:rsidRPr="003A4838">
        <w:rPr>
          <w:color w:val="000000" w:themeColor="text1"/>
          <w:sz w:val="28"/>
          <w:szCs w:val="28"/>
        </w:rPr>
        <w:t xml:space="preserve">Приложение: на </w:t>
      </w:r>
      <w:r w:rsidRPr="003A4838">
        <w:rPr>
          <w:color w:val="000000" w:themeColor="text1"/>
          <w:sz w:val="28"/>
          <w:szCs w:val="28"/>
        </w:rPr>
        <w:tab/>
      </w:r>
      <w:r w:rsidRPr="003A4838">
        <w:rPr>
          <w:color w:val="000000" w:themeColor="text1"/>
          <w:sz w:val="28"/>
          <w:szCs w:val="28"/>
        </w:rPr>
        <w:tab/>
        <w:t>л. в</w:t>
      </w:r>
      <w:r w:rsidRPr="003A4838">
        <w:rPr>
          <w:color w:val="000000" w:themeColor="text1"/>
          <w:sz w:val="28"/>
          <w:szCs w:val="28"/>
        </w:rPr>
        <w:tab/>
        <w:t>экз.</w:t>
      </w:r>
    </w:p>
    <w:p w14:paraId="5F7C1769" w14:textId="77777777" w:rsidR="00D33FA3" w:rsidRPr="003A4838" w:rsidRDefault="00D33FA3" w:rsidP="00D33FA3">
      <w:pPr>
        <w:contextualSpacing/>
        <w:rPr>
          <w:color w:val="000000" w:themeColor="text1"/>
          <w:sz w:val="28"/>
          <w:szCs w:val="28"/>
        </w:rPr>
      </w:pPr>
    </w:p>
    <w:p w14:paraId="369AF88D"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(должность)</w:t>
      </w:r>
      <w:r w:rsidRPr="003A4838">
        <w:rPr>
          <w:color w:val="000000" w:themeColor="text1"/>
          <w:sz w:val="28"/>
          <w:szCs w:val="28"/>
        </w:rPr>
        <w:tab/>
        <w:t xml:space="preserve"> (подпись) (инициалы, фамилия) </w:t>
      </w:r>
      <w:r w:rsidRPr="003A4838">
        <w:rPr>
          <w:color w:val="000000" w:themeColor="text1"/>
          <w:sz w:val="28"/>
          <w:szCs w:val="28"/>
        </w:rPr>
        <w:tab/>
      </w:r>
    </w:p>
    <w:p w14:paraId="723E1827" w14:textId="77777777" w:rsidR="00D33FA3" w:rsidRPr="003A4838" w:rsidRDefault="00D33FA3" w:rsidP="00D33FA3">
      <w:pPr>
        <w:contextualSpacing/>
        <w:jc w:val="both"/>
        <w:rPr>
          <w:color w:val="000000" w:themeColor="text1"/>
          <w:sz w:val="28"/>
          <w:szCs w:val="28"/>
        </w:rPr>
      </w:pPr>
    </w:p>
    <w:p w14:paraId="533195B0" w14:textId="77777777" w:rsidR="00D33FA3" w:rsidRPr="003A4838" w:rsidRDefault="00D33FA3" w:rsidP="00D33FA3">
      <w:pPr>
        <w:ind w:firstLine="708"/>
        <w:contextualSpacing/>
        <w:jc w:val="both"/>
        <w:rPr>
          <w:color w:val="000000" w:themeColor="text1"/>
          <w:sz w:val="28"/>
          <w:szCs w:val="28"/>
        </w:rPr>
      </w:pPr>
    </w:p>
    <w:p w14:paraId="30487501" w14:textId="77777777" w:rsidR="00D33FA3" w:rsidRPr="003A4838" w:rsidRDefault="00D33FA3" w:rsidP="00D33FA3">
      <w:pPr>
        <w:ind w:firstLine="708"/>
        <w:contextualSpacing/>
        <w:jc w:val="both"/>
        <w:rPr>
          <w:color w:val="000000" w:themeColor="text1"/>
          <w:sz w:val="28"/>
          <w:szCs w:val="28"/>
        </w:rPr>
      </w:pPr>
      <w:r>
        <w:rPr>
          <w:color w:val="000000" w:themeColor="text1"/>
          <w:sz w:val="28"/>
          <w:szCs w:val="28"/>
        </w:rPr>
        <w:t xml:space="preserve"> </w:t>
      </w:r>
    </w:p>
    <w:p w14:paraId="66BD68B3" w14:textId="77777777" w:rsidR="00D33FA3" w:rsidRPr="003A4838" w:rsidRDefault="00D33FA3" w:rsidP="00D33FA3">
      <w:pPr>
        <w:ind w:firstLine="708"/>
        <w:contextualSpacing/>
        <w:jc w:val="both"/>
        <w:rPr>
          <w:color w:val="000000" w:themeColor="text1"/>
          <w:sz w:val="28"/>
          <w:szCs w:val="28"/>
        </w:rPr>
      </w:pPr>
    </w:p>
    <w:p w14:paraId="0B6683DB" w14:textId="77777777" w:rsidR="00D33FA3" w:rsidRPr="003A4838" w:rsidRDefault="00D33FA3" w:rsidP="00D33FA3">
      <w:pPr>
        <w:ind w:firstLine="708"/>
        <w:contextualSpacing/>
        <w:jc w:val="both"/>
        <w:rPr>
          <w:color w:val="000000" w:themeColor="text1"/>
          <w:sz w:val="28"/>
          <w:szCs w:val="28"/>
        </w:rPr>
      </w:pPr>
    </w:p>
    <w:p w14:paraId="76DD2074" w14:textId="77777777" w:rsidR="00D33FA3" w:rsidRPr="003A4838" w:rsidRDefault="00D33FA3" w:rsidP="00D33FA3">
      <w:pPr>
        <w:ind w:firstLine="708"/>
        <w:contextualSpacing/>
        <w:jc w:val="both"/>
        <w:rPr>
          <w:color w:val="000000" w:themeColor="text1"/>
          <w:sz w:val="28"/>
          <w:szCs w:val="28"/>
        </w:rPr>
      </w:pPr>
    </w:p>
    <w:p w14:paraId="1C32EF50" w14:textId="77777777" w:rsidR="00D33FA3" w:rsidRPr="003A4838" w:rsidRDefault="00D33FA3" w:rsidP="00D33FA3">
      <w:pPr>
        <w:ind w:firstLine="708"/>
        <w:contextualSpacing/>
        <w:jc w:val="both"/>
        <w:rPr>
          <w:color w:val="000000" w:themeColor="text1"/>
          <w:sz w:val="28"/>
          <w:szCs w:val="28"/>
        </w:rPr>
      </w:pPr>
    </w:p>
    <w:p w14:paraId="7417DDB4"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Приложение 6</w:t>
      </w:r>
    </w:p>
    <w:p w14:paraId="52A14105"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 xml:space="preserve">к Инструкции </w:t>
      </w:r>
    </w:p>
    <w:p w14:paraId="0F48359C" w14:textId="77777777" w:rsidR="00D33FA3" w:rsidRDefault="00D33FA3" w:rsidP="00C301EC">
      <w:pPr>
        <w:ind w:left="5670" w:firstLine="567"/>
        <w:contextualSpacing/>
        <w:rPr>
          <w:color w:val="000000" w:themeColor="text1"/>
          <w:sz w:val="28"/>
          <w:szCs w:val="28"/>
        </w:rPr>
      </w:pPr>
      <w:r w:rsidRPr="003A4838">
        <w:rPr>
          <w:color w:val="000000" w:themeColor="text1"/>
          <w:sz w:val="28"/>
          <w:szCs w:val="28"/>
        </w:rPr>
        <w:t>о порядке</w:t>
      </w:r>
      <w:r>
        <w:rPr>
          <w:color w:val="000000" w:themeColor="text1"/>
          <w:sz w:val="28"/>
          <w:szCs w:val="28"/>
        </w:rPr>
        <w:t xml:space="preserve"> </w:t>
      </w:r>
      <w:r w:rsidRPr="003A4838">
        <w:rPr>
          <w:color w:val="000000" w:themeColor="text1"/>
          <w:sz w:val="28"/>
          <w:szCs w:val="28"/>
        </w:rPr>
        <w:t xml:space="preserve">рассмотрения </w:t>
      </w:r>
    </w:p>
    <w:p w14:paraId="603D5E83" w14:textId="77777777" w:rsidR="00D33FA3" w:rsidRPr="003A4838" w:rsidRDefault="00D33FA3" w:rsidP="00C301EC">
      <w:pPr>
        <w:ind w:left="5670" w:firstLine="567"/>
        <w:contextualSpacing/>
        <w:rPr>
          <w:color w:val="000000" w:themeColor="text1"/>
          <w:sz w:val="28"/>
          <w:szCs w:val="28"/>
        </w:rPr>
      </w:pPr>
      <w:r w:rsidRPr="003A4838">
        <w:rPr>
          <w:color w:val="000000" w:themeColor="text1"/>
          <w:sz w:val="28"/>
          <w:szCs w:val="28"/>
        </w:rPr>
        <w:t>обращений граждан</w:t>
      </w:r>
    </w:p>
    <w:p w14:paraId="2D5FB450" w14:textId="77777777" w:rsidR="00D33FA3" w:rsidRDefault="00D33FA3" w:rsidP="00D33FA3">
      <w:pPr>
        <w:ind w:left="5670"/>
        <w:contextualSpacing/>
        <w:rPr>
          <w:color w:val="000000" w:themeColor="text1"/>
          <w:sz w:val="28"/>
          <w:szCs w:val="28"/>
        </w:rPr>
      </w:pPr>
    </w:p>
    <w:p w14:paraId="4B952A0B" w14:textId="77777777" w:rsidR="00D33FA3" w:rsidRDefault="00D33FA3" w:rsidP="00D33FA3">
      <w:pPr>
        <w:ind w:left="5670"/>
        <w:contextualSpacing/>
        <w:rPr>
          <w:color w:val="000000" w:themeColor="text1"/>
          <w:sz w:val="28"/>
          <w:szCs w:val="28"/>
        </w:rPr>
      </w:pPr>
    </w:p>
    <w:p w14:paraId="347ABEB0" w14:textId="77777777" w:rsidR="00D33FA3" w:rsidRPr="003A4838" w:rsidRDefault="00D33FA3" w:rsidP="00D33FA3">
      <w:pPr>
        <w:ind w:left="5670"/>
        <w:contextualSpacing/>
        <w:rPr>
          <w:color w:val="000000" w:themeColor="text1"/>
          <w:sz w:val="28"/>
          <w:szCs w:val="28"/>
        </w:rPr>
      </w:pPr>
    </w:p>
    <w:p w14:paraId="63F245D8" w14:textId="77777777" w:rsidR="00D33FA3" w:rsidRPr="003A4838" w:rsidRDefault="00D33FA3" w:rsidP="00D33FA3">
      <w:pPr>
        <w:ind w:firstLine="708"/>
        <w:contextualSpacing/>
        <w:jc w:val="center"/>
        <w:rPr>
          <w:b/>
          <w:color w:val="000000" w:themeColor="text1"/>
          <w:sz w:val="28"/>
          <w:szCs w:val="28"/>
        </w:rPr>
      </w:pPr>
      <w:r w:rsidRPr="003A4838">
        <w:rPr>
          <w:b/>
          <w:color w:val="000000" w:themeColor="text1"/>
          <w:sz w:val="28"/>
          <w:szCs w:val="28"/>
        </w:rPr>
        <w:t>КАРТОЧКА ЛИЧНОГО ПРИЕМА №________________ЛП</w:t>
      </w:r>
    </w:p>
    <w:p w14:paraId="606E5C7D" w14:textId="77777777" w:rsidR="00D33FA3" w:rsidRPr="003A4838" w:rsidRDefault="00D33FA3" w:rsidP="00D33FA3">
      <w:pPr>
        <w:ind w:firstLine="708"/>
        <w:contextualSpacing/>
        <w:jc w:val="center"/>
        <w:rPr>
          <w:b/>
          <w:color w:val="000000" w:themeColor="text1"/>
          <w:sz w:val="28"/>
          <w:szCs w:val="28"/>
        </w:rPr>
      </w:pPr>
    </w:p>
    <w:p w14:paraId="04DF0C44"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Ф.И.О.заявителя_____________________________________________________</w:t>
      </w:r>
    </w:p>
    <w:p w14:paraId="7BE652E8" w14:textId="77777777" w:rsidR="00D33FA3" w:rsidRPr="003A4838" w:rsidRDefault="00D33FA3" w:rsidP="00D33FA3">
      <w:pPr>
        <w:contextualSpacing/>
        <w:jc w:val="both"/>
        <w:rPr>
          <w:color w:val="000000" w:themeColor="text1"/>
          <w:sz w:val="28"/>
          <w:szCs w:val="28"/>
        </w:rPr>
      </w:pPr>
    </w:p>
    <w:p w14:paraId="4E07960D" w14:textId="77777777" w:rsidR="00D33FA3" w:rsidRDefault="00D33FA3" w:rsidP="00D33FA3">
      <w:pPr>
        <w:contextualSpacing/>
        <w:rPr>
          <w:color w:val="000000" w:themeColor="text1"/>
          <w:sz w:val="28"/>
          <w:szCs w:val="28"/>
        </w:rPr>
      </w:pPr>
      <w:r w:rsidRPr="003A4838">
        <w:rPr>
          <w:color w:val="000000" w:themeColor="text1"/>
          <w:sz w:val="28"/>
          <w:szCs w:val="28"/>
        </w:rPr>
        <w:t>Адрес места жительства или адрес электронной почты______________________</w:t>
      </w:r>
    </w:p>
    <w:p w14:paraId="14144FA9" w14:textId="42117393" w:rsidR="00D33FA3" w:rsidRDefault="00D33FA3" w:rsidP="00D33FA3">
      <w:pPr>
        <w:contextualSpacing/>
        <w:rPr>
          <w:color w:val="000000" w:themeColor="text1"/>
          <w:sz w:val="28"/>
          <w:szCs w:val="28"/>
        </w:rPr>
      </w:pPr>
      <w:r>
        <w:rPr>
          <w:color w:val="000000" w:themeColor="text1"/>
          <w:sz w:val="28"/>
          <w:szCs w:val="28"/>
        </w:rPr>
        <w:t>____________________________________________________________________</w:t>
      </w:r>
    </w:p>
    <w:p w14:paraId="6A40BF30" w14:textId="7BB28791" w:rsidR="00D33FA3" w:rsidRPr="003A4838" w:rsidRDefault="00D33FA3" w:rsidP="00D33FA3">
      <w:pPr>
        <w:contextualSpacing/>
        <w:rPr>
          <w:color w:val="000000" w:themeColor="text1"/>
          <w:sz w:val="28"/>
          <w:szCs w:val="28"/>
        </w:rPr>
      </w:pPr>
      <w:r w:rsidRPr="003A4838">
        <w:rPr>
          <w:color w:val="000000" w:themeColor="text1"/>
          <w:sz w:val="28"/>
          <w:szCs w:val="28"/>
        </w:rPr>
        <w:t>Телефон (при наличии)_________________</w:t>
      </w:r>
      <w:r w:rsidR="00C301EC">
        <w:rPr>
          <w:color w:val="000000" w:themeColor="text1"/>
          <w:sz w:val="28"/>
          <w:szCs w:val="28"/>
        </w:rPr>
        <w:t>_</w:t>
      </w:r>
      <w:r w:rsidRPr="003A4838">
        <w:rPr>
          <w:color w:val="000000" w:themeColor="text1"/>
          <w:sz w:val="28"/>
          <w:szCs w:val="28"/>
        </w:rPr>
        <w:t>______________________________</w:t>
      </w:r>
    </w:p>
    <w:p w14:paraId="50F38880" w14:textId="77777777" w:rsidR="00D33FA3" w:rsidRPr="003A4838" w:rsidRDefault="00D33FA3" w:rsidP="00D33FA3">
      <w:pPr>
        <w:contextualSpacing/>
        <w:jc w:val="both"/>
        <w:rPr>
          <w:color w:val="000000" w:themeColor="text1"/>
          <w:sz w:val="28"/>
          <w:szCs w:val="28"/>
        </w:rPr>
      </w:pPr>
    </w:p>
    <w:p w14:paraId="29C87E34"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lastRenderedPageBreak/>
        <w:t>Дата приема________________________________________________________</w:t>
      </w:r>
      <w:r w:rsidRPr="003A4838">
        <w:rPr>
          <w:color w:val="000000" w:themeColor="text1"/>
          <w:sz w:val="28"/>
          <w:szCs w:val="28"/>
        </w:rPr>
        <w:tab/>
      </w:r>
    </w:p>
    <w:p w14:paraId="0B9E535B" w14:textId="07326069" w:rsidR="00D33FA3" w:rsidRPr="003A4838" w:rsidRDefault="00D33FA3" w:rsidP="00D33FA3">
      <w:pPr>
        <w:contextualSpacing/>
        <w:rPr>
          <w:color w:val="000000" w:themeColor="text1"/>
          <w:sz w:val="28"/>
          <w:szCs w:val="28"/>
        </w:rPr>
      </w:pPr>
      <w:r w:rsidRPr="003A4838">
        <w:rPr>
          <w:color w:val="000000" w:themeColor="text1"/>
          <w:sz w:val="28"/>
          <w:szCs w:val="28"/>
        </w:rPr>
        <w:t>Содержание вопроса ____________________________________</w:t>
      </w:r>
      <w:r w:rsidR="00C301EC">
        <w:rPr>
          <w:color w:val="000000" w:themeColor="text1"/>
          <w:sz w:val="28"/>
          <w:szCs w:val="28"/>
        </w:rPr>
        <w:t>_</w:t>
      </w:r>
      <w:r w:rsidRPr="003A4838">
        <w:rPr>
          <w:color w:val="000000" w:themeColor="text1"/>
          <w:sz w:val="28"/>
          <w:szCs w:val="28"/>
        </w:rPr>
        <w:t>___________________________________________________________________</w:t>
      </w:r>
      <w:r w:rsidR="00C301EC">
        <w:rPr>
          <w:color w:val="000000" w:themeColor="text1"/>
          <w:sz w:val="28"/>
          <w:szCs w:val="28"/>
        </w:rPr>
        <w:t>___</w:t>
      </w:r>
      <w:r w:rsidRPr="003A4838">
        <w:rPr>
          <w:color w:val="000000" w:themeColor="text1"/>
          <w:sz w:val="28"/>
          <w:szCs w:val="28"/>
        </w:rPr>
        <w:t>_____________________________</w:t>
      </w:r>
    </w:p>
    <w:p w14:paraId="53F081F4" w14:textId="77777777" w:rsidR="00D33FA3" w:rsidRPr="003A4838" w:rsidRDefault="00D33FA3" w:rsidP="00D33FA3">
      <w:pPr>
        <w:contextualSpacing/>
        <w:jc w:val="both"/>
        <w:rPr>
          <w:color w:val="000000" w:themeColor="text1"/>
          <w:sz w:val="28"/>
          <w:szCs w:val="28"/>
        </w:rPr>
      </w:pPr>
    </w:p>
    <w:p w14:paraId="4CB65AD0" w14:textId="7012B4E5" w:rsidR="00D33FA3" w:rsidRPr="003A4838" w:rsidRDefault="00D33FA3" w:rsidP="00D33FA3">
      <w:pPr>
        <w:contextualSpacing/>
        <w:jc w:val="both"/>
        <w:rPr>
          <w:color w:val="000000" w:themeColor="text1"/>
          <w:sz w:val="28"/>
          <w:szCs w:val="28"/>
        </w:rPr>
      </w:pPr>
      <w:r w:rsidRPr="003A4838">
        <w:rPr>
          <w:color w:val="000000" w:themeColor="text1"/>
          <w:sz w:val="28"/>
          <w:szCs w:val="28"/>
        </w:rPr>
        <w:t>Исполнитель___________________________</w:t>
      </w:r>
      <w:r w:rsidR="00C301EC">
        <w:rPr>
          <w:color w:val="000000" w:themeColor="text1"/>
          <w:sz w:val="28"/>
          <w:szCs w:val="28"/>
        </w:rPr>
        <w:t>__</w:t>
      </w:r>
      <w:r w:rsidRPr="003A4838">
        <w:rPr>
          <w:color w:val="000000" w:themeColor="text1"/>
          <w:sz w:val="28"/>
          <w:szCs w:val="28"/>
        </w:rPr>
        <w:t>____________________________</w:t>
      </w:r>
    </w:p>
    <w:p w14:paraId="0AC6A9FE" w14:textId="18B2B0AD" w:rsidR="00D33FA3" w:rsidRPr="003A4838" w:rsidRDefault="00D33FA3" w:rsidP="00D33FA3">
      <w:pPr>
        <w:contextualSpacing/>
        <w:jc w:val="both"/>
        <w:rPr>
          <w:color w:val="000000" w:themeColor="text1"/>
          <w:sz w:val="28"/>
          <w:szCs w:val="28"/>
        </w:rPr>
      </w:pPr>
      <w:r w:rsidRPr="003A4838">
        <w:rPr>
          <w:color w:val="000000" w:themeColor="text1"/>
          <w:sz w:val="28"/>
          <w:szCs w:val="28"/>
        </w:rPr>
        <w:t>Резолюция__________________________________________</w:t>
      </w:r>
      <w:r w:rsidR="00C301EC">
        <w:rPr>
          <w:color w:val="000000" w:themeColor="text1"/>
          <w:sz w:val="28"/>
          <w:szCs w:val="28"/>
        </w:rPr>
        <w:t>__</w:t>
      </w:r>
      <w:r w:rsidRPr="003A4838">
        <w:rPr>
          <w:color w:val="000000" w:themeColor="text1"/>
          <w:sz w:val="28"/>
          <w:szCs w:val="28"/>
        </w:rPr>
        <w:t>_______________</w:t>
      </w:r>
    </w:p>
    <w:p w14:paraId="0274333E" w14:textId="5DD8F1CC" w:rsidR="00D33FA3" w:rsidRPr="003A4838" w:rsidRDefault="00D33FA3" w:rsidP="00D33FA3">
      <w:pPr>
        <w:contextualSpacing/>
        <w:jc w:val="both"/>
        <w:rPr>
          <w:color w:val="000000" w:themeColor="text1"/>
          <w:sz w:val="28"/>
          <w:szCs w:val="28"/>
        </w:rPr>
      </w:pPr>
      <w:r w:rsidRPr="003A4838">
        <w:rPr>
          <w:color w:val="000000" w:themeColor="text1"/>
          <w:sz w:val="28"/>
          <w:szCs w:val="28"/>
        </w:rPr>
        <w:t>________________________________________________</w:t>
      </w:r>
      <w:r w:rsidR="00C301EC">
        <w:rPr>
          <w:color w:val="000000" w:themeColor="text1"/>
          <w:sz w:val="28"/>
          <w:szCs w:val="28"/>
        </w:rPr>
        <w:t>_</w:t>
      </w:r>
      <w:r w:rsidRPr="003A4838">
        <w:rPr>
          <w:color w:val="000000" w:themeColor="text1"/>
          <w:sz w:val="28"/>
          <w:szCs w:val="28"/>
        </w:rPr>
        <w:t>___________________</w:t>
      </w:r>
    </w:p>
    <w:p w14:paraId="3EDE8D51" w14:textId="66C108E8" w:rsidR="00D33FA3" w:rsidRPr="003A4838" w:rsidRDefault="00D33FA3" w:rsidP="00D33FA3">
      <w:pPr>
        <w:contextualSpacing/>
        <w:jc w:val="both"/>
        <w:rPr>
          <w:color w:val="000000" w:themeColor="text1"/>
          <w:sz w:val="28"/>
          <w:szCs w:val="28"/>
        </w:rPr>
      </w:pPr>
      <w:r w:rsidRPr="003A4838">
        <w:rPr>
          <w:color w:val="000000" w:themeColor="text1"/>
          <w:sz w:val="28"/>
          <w:szCs w:val="28"/>
        </w:rPr>
        <w:t>Автор резолюции</w:t>
      </w:r>
      <w:r w:rsidRPr="003A4838">
        <w:rPr>
          <w:color w:val="000000" w:themeColor="text1"/>
          <w:sz w:val="28"/>
          <w:szCs w:val="28"/>
        </w:rPr>
        <w:tab/>
        <w:t>__________________________________(</w:t>
      </w:r>
      <w:r w:rsidRPr="003A4838">
        <w:rPr>
          <w:color w:val="000000" w:themeColor="text1"/>
          <w:sz w:val="28"/>
          <w:szCs w:val="28"/>
        </w:rPr>
        <w:tab/>
        <w:t>___</w:t>
      </w:r>
      <w:r w:rsidR="00C301EC">
        <w:rPr>
          <w:color w:val="000000" w:themeColor="text1"/>
          <w:sz w:val="28"/>
          <w:szCs w:val="28"/>
        </w:rPr>
        <w:t>_</w:t>
      </w:r>
      <w:r w:rsidRPr="003A4838">
        <w:rPr>
          <w:color w:val="000000" w:themeColor="text1"/>
          <w:sz w:val="28"/>
          <w:szCs w:val="28"/>
        </w:rPr>
        <w:t>_____________)</w:t>
      </w:r>
    </w:p>
    <w:p w14:paraId="7AE03451" w14:textId="77777777" w:rsidR="00D33FA3" w:rsidRPr="00BB5819" w:rsidRDefault="00D33FA3" w:rsidP="00D33FA3">
      <w:pPr>
        <w:ind w:left="2124" w:firstLine="708"/>
        <w:contextualSpacing/>
        <w:jc w:val="center"/>
        <w:rPr>
          <w:color w:val="000000" w:themeColor="text1"/>
          <w:sz w:val="24"/>
          <w:szCs w:val="24"/>
        </w:rPr>
      </w:pPr>
      <w:r w:rsidRPr="00BB5819">
        <w:rPr>
          <w:color w:val="000000" w:themeColor="text1"/>
          <w:sz w:val="24"/>
          <w:szCs w:val="24"/>
        </w:rPr>
        <w:t>(Ф.И.О.)</w:t>
      </w:r>
      <w:r w:rsidRPr="00BB5819">
        <w:rPr>
          <w:color w:val="000000" w:themeColor="text1"/>
          <w:sz w:val="24"/>
          <w:szCs w:val="24"/>
        </w:rPr>
        <w:tab/>
      </w:r>
      <w:r w:rsidRPr="00BB5819">
        <w:rPr>
          <w:color w:val="000000" w:themeColor="text1"/>
          <w:sz w:val="24"/>
          <w:szCs w:val="24"/>
        </w:rPr>
        <w:tab/>
      </w:r>
      <w:r w:rsidRPr="00BB5819">
        <w:rPr>
          <w:color w:val="000000" w:themeColor="text1"/>
          <w:sz w:val="24"/>
          <w:szCs w:val="24"/>
        </w:rPr>
        <w:tab/>
      </w:r>
      <w:r w:rsidRPr="00BB5819">
        <w:rPr>
          <w:color w:val="000000" w:themeColor="text1"/>
          <w:sz w:val="24"/>
          <w:szCs w:val="24"/>
        </w:rPr>
        <w:tab/>
      </w:r>
      <w:r w:rsidRPr="00BB5819">
        <w:rPr>
          <w:color w:val="000000" w:themeColor="text1"/>
          <w:sz w:val="24"/>
          <w:szCs w:val="24"/>
        </w:rPr>
        <w:tab/>
        <w:t>(подпись)</w:t>
      </w:r>
    </w:p>
    <w:p w14:paraId="0643FABF" w14:textId="77777777" w:rsidR="00D33FA3" w:rsidRPr="003A4838" w:rsidRDefault="00D33FA3" w:rsidP="00D33FA3">
      <w:pPr>
        <w:contextualSpacing/>
        <w:jc w:val="both"/>
        <w:rPr>
          <w:color w:val="000000" w:themeColor="text1"/>
          <w:sz w:val="28"/>
          <w:szCs w:val="28"/>
        </w:rPr>
      </w:pPr>
      <w:r w:rsidRPr="003A4838">
        <w:rPr>
          <w:color w:val="000000" w:themeColor="text1"/>
          <w:sz w:val="28"/>
          <w:szCs w:val="28"/>
        </w:rPr>
        <w:t>Срок исполнения____________________________________________________</w:t>
      </w:r>
    </w:p>
    <w:p w14:paraId="78F7137A" w14:textId="77777777" w:rsidR="00D33FA3" w:rsidRPr="003A4838" w:rsidRDefault="00D33FA3" w:rsidP="00D33FA3">
      <w:pPr>
        <w:contextualSpacing/>
        <w:jc w:val="both"/>
        <w:rPr>
          <w:color w:val="000000" w:themeColor="text1"/>
          <w:sz w:val="28"/>
          <w:szCs w:val="28"/>
        </w:rPr>
      </w:pPr>
    </w:p>
    <w:p w14:paraId="39B321F6" w14:textId="77777777" w:rsidR="00D33FA3" w:rsidRPr="003A4838" w:rsidRDefault="00D33FA3" w:rsidP="00D33FA3">
      <w:pPr>
        <w:contextualSpacing/>
        <w:jc w:val="both"/>
        <w:rPr>
          <w:color w:val="000000" w:themeColor="text1"/>
          <w:sz w:val="28"/>
          <w:szCs w:val="28"/>
        </w:rPr>
      </w:pPr>
    </w:p>
    <w:p w14:paraId="282AB0C3" w14:textId="77777777" w:rsidR="00D33FA3" w:rsidRPr="003A4838" w:rsidRDefault="00D33FA3" w:rsidP="00D33FA3">
      <w:pPr>
        <w:contextualSpacing/>
        <w:jc w:val="both"/>
        <w:rPr>
          <w:color w:val="000000" w:themeColor="text1"/>
          <w:sz w:val="28"/>
          <w:szCs w:val="28"/>
        </w:rPr>
      </w:pPr>
    </w:p>
    <w:p w14:paraId="08CBECE1" w14:textId="77777777" w:rsidR="00D33FA3" w:rsidRPr="003A4838" w:rsidRDefault="00D33FA3" w:rsidP="00D33FA3">
      <w:pPr>
        <w:contextualSpacing/>
        <w:jc w:val="both"/>
        <w:rPr>
          <w:color w:val="000000" w:themeColor="text1"/>
          <w:sz w:val="28"/>
          <w:szCs w:val="28"/>
        </w:rPr>
      </w:pPr>
      <w:r>
        <w:rPr>
          <w:color w:val="000000" w:themeColor="text1"/>
          <w:sz w:val="28"/>
          <w:szCs w:val="28"/>
        </w:rPr>
        <w:t xml:space="preserve"> </w:t>
      </w:r>
    </w:p>
    <w:p w14:paraId="124B2485" w14:textId="77777777" w:rsidR="00D33FA3" w:rsidRPr="003A4838" w:rsidRDefault="00D33FA3" w:rsidP="00D33FA3">
      <w:pPr>
        <w:contextualSpacing/>
        <w:jc w:val="both"/>
        <w:rPr>
          <w:color w:val="000000" w:themeColor="text1"/>
          <w:sz w:val="28"/>
          <w:szCs w:val="28"/>
        </w:rPr>
      </w:pPr>
    </w:p>
    <w:p w14:paraId="7AEA8B71" w14:textId="77777777" w:rsidR="00D33FA3" w:rsidRDefault="00D33FA3" w:rsidP="00D33FA3">
      <w:pPr>
        <w:pStyle w:val="a4"/>
        <w:jc w:val="both"/>
        <w:rPr>
          <w:color w:val="auto"/>
          <w:szCs w:val="28"/>
          <w:lang w:val="ru-RU"/>
        </w:rPr>
      </w:pPr>
    </w:p>
    <w:p w14:paraId="12F456E1" w14:textId="77777777" w:rsidR="00D33FA3" w:rsidRPr="00973C54" w:rsidRDefault="00D33FA3" w:rsidP="00D33FA3">
      <w:pPr>
        <w:pStyle w:val="a4"/>
        <w:jc w:val="both"/>
        <w:rPr>
          <w:color w:val="auto"/>
          <w:szCs w:val="28"/>
          <w:lang w:val="ru-RU"/>
        </w:rPr>
      </w:pPr>
    </w:p>
    <w:sectPr w:rsidR="00D33FA3" w:rsidRPr="00973C54" w:rsidSect="009D6C19">
      <w:headerReference w:type="default" r:id="rId9"/>
      <w:headerReference w:type="firs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B00228" w14:textId="77777777" w:rsidR="00305D85" w:rsidRDefault="00305D85" w:rsidP="006B72E3">
      <w:r>
        <w:separator/>
      </w:r>
    </w:p>
  </w:endnote>
  <w:endnote w:type="continuationSeparator" w:id="0">
    <w:p w14:paraId="2B340047" w14:textId="77777777" w:rsidR="00305D85" w:rsidRDefault="00305D85" w:rsidP="006B7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26A49" w14:textId="77777777" w:rsidR="00305D85" w:rsidRDefault="00305D85" w:rsidP="006B72E3">
      <w:r>
        <w:separator/>
      </w:r>
    </w:p>
  </w:footnote>
  <w:footnote w:type="continuationSeparator" w:id="0">
    <w:p w14:paraId="26E22872" w14:textId="77777777" w:rsidR="00305D85" w:rsidRDefault="00305D85" w:rsidP="006B7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2818299"/>
      <w:docPartObj>
        <w:docPartGallery w:val="Page Numbers (Top of Page)"/>
        <w:docPartUnique/>
      </w:docPartObj>
    </w:sdtPr>
    <w:sdtEndPr/>
    <w:sdtContent>
      <w:p w14:paraId="5D94CE4E" w14:textId="77777777" w:rsidR="00722259" w:rsidRDefault="00722259">
        <w:pPr>
          <w:pStyle w:val="aa"/>
          <w:jc w:val="center"/>
        </w:pPr>
        <w:r>
          <w:fldChar w:fldCharType="begin"/>
        </w:r>
        <w:r>
          <w:instrText>PAGE   \* MERGEFORMAT</w:instrText>
        </w:r>
        <w:r>
          <w:fldChar w:fldCharType="separate"/>
        </w:r>
        <w:r w:rsidR="00C04D59">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A9030" w14:textId="7150B5AE" w:rsidR="00722259" w:rsidRPr="00C301EC" w:rsidRDefault="00722259">
    <w:pPr>
      <w:pStyle w:val="aa"/>
      <w:rPr>
        <w:sz w:val="32"/>
        <w:szCs w:val="32"/>
      </w:rPr>
    </w:pPr>
    <w:r w:rsidRPr="00C301EC">
      <w:rPr>
        <w:rStyle w:val="af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9097A"/>
    <w:multiLevelType w:val="multilevel"/>
    <w:tmpl w:val="8D4287BE"/>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A4F247E"/>
    <w:multiLevelType w:val="multilevel"/>
    <w:tmpl w:val="45BE0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491606"/>
    <w:multiLevelType w:val="multilevel"/>
    <w:tmpl w:val="17F43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E8434C"/>
    <w:multiLevelType w:val="multilevel"/>
    <w:tmpl w:val="1B8E7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517DA0"/>
    <w:multiLevelType w:val="multilevel"/>
    <w:tmpl w:val="78C6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530467"/>
    <w:multiLevelType w:val="multilevel"/>
    <w:tmpl w:val="2CD424C0"/>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6F97478E"/>
    <w:multiLevelType w:val="multilevel"/>
    <w:tmpl w:val="9F4E0B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03F7659"/>
    <w:multiLevelType w:val="hybridMultilevel"/>
    <w:tmpl w:val="57BE96E6"/>
    <w:lvl w:ilvl="0" w:tplc="D4CC2A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7DDA6ACD"/>
    <w:multiLevelType w:val="multilevel"/>
    <w:tmpl w:val="254634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2"/>
  </w:num>
  <w:num w:numId="4">
    <w:abstractNumId w:val="8"/>
  </w:num>
  <w:num w:numId="5">
    <w:abstractNumId w:val="4"/>
  </w:num>
  <w:num w:numId="6">
    <w:abstractNumId w:val="1"/>
  </w:num>
  <w:num w:numId="7">
    <w:abstractNumId w:val="5"/>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51D"/>
    <w:rsid w:val="0001477A"/>
    <w:rsid w:val="000509EC"/>
    <w:rsid w:val="00055782"/>
    <w:rsid w:val="000650D0"/>
    <w:rsid w:val="00071DD7"/>
    <w:rsid w:val="000A1280"/>
    <w:rsid w:val="000D2444"/>
    <w:rsid w:val="000F3E94"/>
    <w:rsid w:val="000F730D"/>
    <w:rsid w:val="001203B8"/>
    <w:rsid w:val="00151B47"/>
    <w:rsid w:val="001A3FC7"/>
    <w:rsid w:val="001A45B7"/>
    <w:rsid w:val="001B536C"/>
    <w:rsid w:val="001C52D5"/>
    <w:rsid w:val="002016F7"/>
    <w:rsid w:val="00204363"/>
    <w:rsid w:val="0021041E"/>
    <w:rsid w:val="00217D35"/>
    <w:rsid w:val="00220B42"/>
    <w:rsid w:val="00224F67"/>
    <w:rsid w:val="00231F92"/>
    <w:rsid w:val="00241B87"/>
    <w:rsid w:val="00261B6F"/>
    <w:rsid w:val="002971A9"/>
    <w:rsid w:val="002B265E"/>
    <w:rsid w:val="002C54E4"/>
    <w:rsid w:val="002C5A36"/>
    <w:rsid w:val="00305D85"/>
    <w:rsid w:val="0033591E"/>
    <w:rsid w:val="00390353"/>
    <w:rsid w:val="00393B72"/>
    <w:rsid w:val="003974C6"/>
    <w:rsid w:val="003A30D0"/>
    <w:rsid w:val="003E4622"/>
    <w:rsid w:val="003F016B"/>
    <w:rsid w:val="00410579"/>
    <w:rsid w:val="00461A06"/>
    <w:rsid w:val="00476900"/>
    <w:rsid w:val="004C24D7"/>
    <w:rsid w:val="004D23C7"/>
    <w:rsid w:val="00533152"/>
    <w:rsid w:val="00572F0B"/>
    <w:rsid w:val="005A306B"/>
    <w:rsid w:val="005C2A50"/>
    <w:rsid w:val="005D5621"/>
    <w:rsid w:val="005F038B"/>
    <w:rsid w:val="005F2873"/>
    <w:rsid w:val="006079D7"/>
    <w:rsid w:val="00633E7B"/>
    <w:rsid w:val="0064443F"/>
    <w:rsid w:val="00653C3A"/>
    <w:rsid w:val="00657843"/>
    <w:rsid w:val="006713AF"/>
    <w:rsid w:val="006739D8"/>
    <w:rsid w:val="0069174A"/>
    <w:rsid w:val="006A5ED3"/>
    <w:rsid w:val="006B5E55"/>
    <w:rsid w:val="006B72E3"/>
    <w:rsid w:val="006E36ED"/>
    <w:rsid w:val="0070565C"/>
    <w:rsid w:val="0071338A"/>
    <w:rsid w:val="00714B0F"/>
    <w:rsid w:val="00722259"/>
    <w:rsid w:val="007235C5"/>
    <w:rsid w:val="00736012"/>
    <w:rsid w:val="00781B5A"/>
    <w:rsid w:val="007904CC"/>
    <w:rsid w:val="007C0FAF"/>
    <w:rsid w:val="007C4953"/>
    <w:rsid w:val="007C5F5D"/>
    <w:rsid w:val="007D70F2"/>
    <w:rsid w:val="007F5618"/>
    <w:rsid w:val="00827B35"/>
    <w:rsid w:val="00857F87"/>
    <w:rsid w:val="00861947"/>
    <w:rsid w:val="00880D5C"/>
    <w:rsid w:val="008847B5"/>
    <w:rsid w:val="0089039A"/>
    <w:rsid w:val="008A1457"/>
    <w:rsid w:val="008A6E71"/>
    <w:rsid w:val="008F4887"/>
    <w:rsid w:val="008F747B"/>
    <w:rsid w:val="009060F6"/>
    <w:rsid w:val="009232A3"/>
    <w:rsid w:val="00926A8D"/>
    <w:rsid w:val="00946448"/>
    <w:rsid w:val="0096434A"/>
    <w:rsid w:val="0097225D"/>
    <w:rsid w:val="00973C10"/>
    <w:rsid w:val="00973C54"/>
    <w:rsid w:val="00992054"/>
    <w:rsid w:val="009D6C19"/>
    <w:rsid w:val="009E56C9"/>
    <w:rsid w:val="009E60B8"/>
    <w:rsid w:val="00A53DB9"/>
    <w:rsid w:val="00A60149"/>
    <w:rsid w:val="00A6258A"/>
    <w:rsid w:val="00A658B1"/>
    <w:rsid w:val="00A74E3E"/>
    <w:rsid w:val="00A8265E"/>
    <w:rsid w:val="00A84E12"/>
    <w:rsid w:val="00AC22A3"/>
    <w:rsid w:val="00AC3563"/>
    <w:rsid w:val="00AD2F93"/>
    <w:rsid w:val="00B355F9"/>
    <w:rsid w:val="00B400CF"/>
    <w:rsid w:val="00B44226"/>
    <w:rsid w:val="00B825C4"/>
    <w:rsid w:val="00B934A6"/>
    <w:rsid w:val="00B95F4A"/>
    <w:rsid w:val="00BA31BE"/>
    <w:rsid w:val="00BA66DA"/>
    <w:rsid w:val="00BC7CA2"/>
    <w:rsid w:val="00BE7156"/>
    <w:rsid w:val="00BF4844"/>
    <w:rsid w:val="00C04D59"/>
    <w:rsid w:val="00C06E89"/>
    <w:rsid w:val="00C301EC"/>
    <w:rsid w:val="00C630B0"/>
    <w:rsid w:val="00C65CE6"/>
    <w:rsid w:val="00C70882"/>
    <w:rsid w:val="00C9246C"/>
    <w:rsid w:val="00CA4757"/>
    <w:rsid w:val="00CB68F3"/>
    <w:rsid w:val="00CC2A68"/>
    <w:rsid w:val="00D0151D"/>
    <w:rsid w:val="00D12AEE"/>
    <w:rsid w:val="00D157A5"/>
    <w:rsid w:val="00D33FA3"/>
    <w:rsid w:val="00D42448"/>
    <w:rsid w:val="00D53120"/>
    <w:rsid w:val="00D72D22"/>
    <w:rsid w:val="00D97E04"/>
    <w:rsid w:val="00DA197B"/>
    <w:rsid w:val="00DC5623"/>
    <w:rsid w:val="00DE1405"/>
    <w:rsid w:val="00DF0786"/>
    <w:rsid w:val="00E04E47"/>
    <w:rsid w:val="00E27F2C"/>
    <w:rsid w:val="00E46EC8"/>
    <w:rsid w:val="00E663E4"/>
    <w:rsid w:val="00E851CF"/>
    <w:rsid w:val="00EA4712"/>
    <w:rsid w:val="00EB352B"/>
    <w:rsid w:val="00ED2608"/>
    <w:rsid w:val="00EE1EE9"/>
    <w:rsid w:val="00F22E61"/>
    <w:rsid w:val="00F3429F"/>
    <w:rsid w:val="00F91BD2"/>
    <w:rsid w:val="00F94B01"/>
    <w:rsid w:val="00F97CD4"/>
    <w:rsid w:val="00FD4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A2E5"/>
  <w15:docId w15:val="{DA41D3B9-7BBB-4A26-B524-7CBF9E9C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226"/>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uiPriority w:val="99"/>
    <w:qFormat/>
    <w:rsid w:val="00AC22A3"/>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paragraph" w:styleId="2">
    <w:name w:val="heading 2"/>
    <w:basedOn w:val="a"/>
    <w:next w:val="a"/>
    <w:link w:val="20"/>
    <w:uiPriority w:val="9"/>
    <w:unhideWhenUsed/>
    <w:qFormat/>
    <w:rsid w:val="00781B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973C5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0151D"/>
    <w:rPr>
      <w:color w:val="0000FF"/>
      <w:u w:val="single"/>
    </w:rPr>
  </w:style>
  <w:style w:type="paragraph" w:styleId="a4">
    <w:name w:val="Body Text"/>
    <w:basedOn w:val="a"/>
    <w:link w:val="a5"/>
    <w:unhideWhenUsed/>
    <w:rsid w:val="00D0151D"/>
    <w:rPr>
      <w:rFonts w:eastAsia="Times New Roman"/>
      <w:color w:val="333333"/>
      <w:sz w:val="28"/>
      <w:szCs w:val="24"/>
      <w:lang w:val="x-none" w:eastAsia="x-none"/>
    </w:rPr>
  </w:style>
  <w:style w:type="character" w:customStyle="1" w:styleId="a5">
    <w:name w:val="Основной текст Знак"/>
    <w:basedOn w:val="a0"/>
    <w:link w:val="a4"/>
    <w:rsid w:val="00D0151D"/>
    <w:rPr>
      <w:rFonts w:ascii="Times New Roman" w:eastAsia="Times New Roman" w:hAnsi="Times New Roman" w:cs="Times New Roman"/>
      <w:color w:val="333333"/>
      <w:sz w:val="28"/>
      <w:szCs w:val="24"/>
      <w:lang w:val="x-none" w:eastAsia="x-none"/>
    </w:rPr>
  </w:style>
  <w:style w:type="character" w:customStyle="1" w:styleId="a6">
    <w:name w:val="Без интервала Знак"/>
    <w:link w:val="a7"/>
    <w:uiPriority w:val="99"/>
    <w:locked/>
    <w:rsid w:val="00D0151D"/>
  </w:style>
  <w:style w:type="paragraph" w:styleId="a7">
    <w:name w:val="No Spacing"/>
    <w:link w:val="a6"/>
    <w:uiPriority w:val="99"/>
    <w:qFormat/>
    <w:rsid w:val="00D0151D"/>
    <w:pPr>
      <w:spacing w:after="0" w:line="240" w:lineRule="auto"/>
    </w:pPr>
  </w:style>
  <w:style w:type="paragraph" w:styleId="a8">
    <w:name w:val="Balloon Text"/>
    <w:basedOn w:val="a"/>
    <w:link w:val="a9"/>
    <w:uiPriority w:val="99"/>
    <w:semiHidden/>
    <w:unhideWhenUsed/>
    <w:rsid w:val="00653C3A"/>
    <w:rPr>
      <w:rFonts w:ascii="Tahoma" w:hAnsi="Tahoma" w:cs="Tahoma"/>
      <w:sz w:val="16"/>
      <w:szCs w:val="16"/>
    </w:rPr>
  </w:style>
  <w:style w:type="character" w:customStyle="1" w:styleId="a9">
    <w:name w:val="Текст выноски Знак"/>
    <w:basedOn w:val="a0"/>
    <w:link w:val="a8"/>
    <w:uiPriority w:val="99"/>
    <w:semiHidden/>
    <w:rsid w:val="00653C3A"/>
    <w:rPr>
      <w:rFonts w:ascii="Tahoma" w:eastAsia="Calibri" w:hAnsi="Tahoma" w:cs="Tahoma"/>
      <w:sz w:val="16"/>
      <w:szCs w:val="16"/>
      <w:lang w:eastAsia="ru-RU"/>
    </w:rPr>
  </w:style>
  <w:style w:type="character" w:customStyle="1" w:styleId="ng-scope">
    <w:name w:val="ng-scope"/>
    <w:rsid w:val="00653C3A"/>
  </w:style>
  <w:style w:type="character" w:customStyle="1" w:styleId="10">
    <w:name w:val="Заголовок 1 Знак"/>
    <w:basedOn w:val="a0"/>
    <w:link w:val="1"/>
    <w:uiPriority w:val="99"/>
    <w:rsid w:val="00AC22A3"/>
    <w:rPr>
      <w:rFonts w:ascii="Arial" w:hAnsi="Arial" w:cs="Arial"/>
      <w:b/>
      <w:bCs/>
      <w:color w:val="26282F"/>
      <w:sz w:val="24"/>
      <w:szCs w:val="24"/>
    </w:rPr>
  </w:style>
  <w:style w:type="paragraph" w:customStyle="1" w:styleId="ConsPlusTitle">
    <w:name w:val="ConsPlusTitle"/>
    <w:rsid w:val="00D42448"/>
    <w:pPr>
      <w:widowControl w:val="0"/>
      <w:autoSpaceDE w:val="0"/>
      <w:autoSpaceDN w:val="0"/>
      <w:spacing w:after="0" w:line="240" w:lineRule="auto"/>
      <w:jc w:val="both"/>
    </w:pPr>
    <w:rPr>
      <w:rFonts w:ascii="Calibri" w:eastAsia="Times New Roman" w:hAnsi="Calibri" w:cs="Calibri"/>
      <w:b/>
      <w:szCs w:val="20"/>
      <w:lang w:eastAsia="ru-RU"/>
    </w:rPr>
  </w:style>
  <w:style w:type="character" w:customStyle="1" w:styleId="20">
    <w:name w:val="Заголовок 2 Знак"/>
    <w:basedOn w:val="a0"/>
    <w:link w:val="2"/>
    <w:uiPriority w:val="9"/>
    <w:rsid w:val="00781B5A"/>
    <w:rPr>
      <w:rFonts w:asciiTheme="majorHAnsi" w:eastAsiaTheme="majorEastAsia" w:hAnsiTheme="majorHAnsi" w:cstheme="majorBidi"/>
      <w:color w:val="365F91" w:themeColor="accent1" w:themeShade="BF"/>
      <w:sz w:val="26"/>
      <w:szCs w:val="26"/>
      <w:lang w:eastAsia="ru-RU"/>
    </w:rPr>
  </w:style>
  <w:style w:type="paragraph" w:styleId="aa">
    <w:name w:val="header"/>
    <w:basedOn w:val="a"/>
    <w:link w:val="ab"/>
    <w:uiPriority w:val="99"/>
    <w:unhideWhenUsed/>
    <w:rsid w:val="006B72E3"/>
    <w:pPr>
      <w:tabs>
        <w:tab w:val="center" w:pos="4677"/>
        <w:tab w:val="right" w:pos="9355"/>
      </w:tabs>
    </w:pPr>
  </w:style>
  <w:style w:type="character" w:customStyle="1" w:styleId="ab">
    <w:name w:val="Верхний колонтитул Знак"/>
    <w:basedOn w:val="a0"/>
    <w:link w:val="aa"/>
    <w:uiPriority w:val="99"/>
    <w:rsid w:val="006B72E3"/>
    <w:rPr>
      <w:rFonts w:ascii="Times New Roman" w:eastAsia="Calibri" w:hAnsi="Times New Roman" w:cs="Times New Roman"/>
      <w:sz w:val="20"/>
      <w:szCs w:val="20"/>
      <w:lang w:eastAsia="ru-RU"/>
    </w:rPr>
  </w:style>
  <w:style w:type="paragraph" w:styleId="ac">
    <w:name w:val="footer"/>
    <w:basedOn w:val="a"/>
    <w:link w:val="ad"/>
    <w:unhideWhenUsed/>
    <w:rsid w:val="006B72E3"/>
    <w:pPr>
      <w:tabs>
        <w:tab w:val="center" w:pos="4677"/>
        <w:tab w:val="right" w:pos="9355"/>
      </w:tabs>
    </w:pPr>
  </w:style>
  <w:style w:type="character" w:customStyle="1" w:styleId="ad">
    <w:name w:val="Нижний колонтитул Знак"/>
    <w:basedOn w:val="a0"/>
    <w:link w:val="ac"/>
    <w:rsid w:val="006B72E3"/>
    <w:rPr>
      <w:rFonts w:ascii="Times New Roman" w:eastAsia="Calibri" w:hAnsi="Times New Roman" w:cs="Times New Roman"/>
      <w:sz w:val="20"/>
      <w:szCs w:val="20"/>
      <w:lang w:eastAsia="ru-RU"/>
    </w:rPr>
  </w:style>
  <w:style w:type="character" w:customStyle="1" w:styleId="31">
    <w:name w:val="Основной текст (3)_"/>
    <w:link w:val="32"/>
    <w:rsid w:val="009D6C19"/>
    <w:rPr>
      <w:rFonts w:ascii="Times New Roman" w:eastAsia="Times New Roman" w:hAnsi="Times New Roman" w:cs="Times New Roman"/>
      <w:b/>
      <w:bCs/>
      <w:shd w:val="clear" w:color="auto" w:fill="FFFFFF"/>
    </w:rPr>
  </w:style>
  <w:style w:type="paragraph" w:customStyle="1" w:styleId="32">
    <w:name w:val="Основной текст (3)"/>
    <w:basedOn w:val="a"/>
    <w:link w:val="31"/>
    <w:rsid w:val="009D6C19"/>
    <w:pPr>
      <w:widowControl w:val="0"/>
      <w:shd w:val="clear" w:color="auto" w:fill="FFFFFF"/>
      <w:spacing w:after="540" w:line="302" w:lineRule="exact"/>
      <w:jc w:val="center"/>
    </w:pPr>
    <w:rPr>
      <w:rFonts w:eastAsia="Times New Roman"/>
      <w:b/>
      <w:bCs/>
      <w:sz w:val="22"/>
      <w:szCs w:val="22"/>
      <w:lang w:eastAsia="en-US"/>
    </w:rPr>
  </w:style>
  <w:style w:type="character" w:customStyle="1" w:styleId="ae">
    <w:name w:val="Гипертекстовая ссылка"/>
    <w:uiPriority w:val="99"/>
    <w:rsid w:val="009D6C19"/>
    <w:rPr>
      <w:color w:val="106BBE"/>
    </w:rPr>
  </w:style>
  <w:style w:type="paragraph" w:styleId="21">
    <w:name w:val="Body Text 2"/>
    <w:basedOn w:val="a"/>
    <w:link w:val="22"/>
    <w:unhideWhenUsed/>
    <w:rsid w:val="009D6C19"/>
    <w:pPr>
      <w:widowControl w:val="0"/>
      <w:spacing w:after="120" w:line="480" w:lineRule="auto"/>
    </w:pPr>
    <w:rPr>
      <w:rFonts w:ascii="Arial Unicode MS" w:eastAsia="Arial Unicode MS" w:hAnsi="Arial Unicode MS" w:cs="Arial Unicode MS"/>
      <w:color w:val="000000"/>
      <w:sz w:val="24"/>
      <w:szCs w:val="24"/>
      <w:lang w:bidi="ru-RU"/>
    </w:rPr>
  </w:style>
  <w:style w:type="character" w:customStyle="1" w:styleId="22">
    <w:name w:val="Основной текст 2 Знак"/>
    <w:basedOn w:val="a0"/>
    <w:link w:val="21"/>
    <w:rsid w:val="009D6C19"/>
    <w:rPr>
      <w:rFonts w:ascii="Arial Unicode MS" w:eastAsia="Arial Unicode MS" w:hAnsi="Arial Unicode MS" w:cs="Arial Unicode MS"/>
      <w:color w:val="000000"/>
      <w:sz w:val="24"/>
      <w:szCs w:val="24"/>
      <w:lang w:eastAsia="ru-RU" w:bidi="ru-RU"/>
    </w:rPr>
  </w:style>
  <w:style w:type="paragraph" w:customStyle="1" w:styleId="af">
    <w:name w:val="Нормальный (таблица)"/>
    <w:basedOn w:val="a"/>
    <w:next w:val="a"/>
    <w:uiPriority w:val="99"/>
    <w:rsid w:val="008A6E71"/>
    <w:pPr>
      <w:widowControl w:val="0"/>
      <w:autoSpaceDE w:val="0"/>
      <w:autoSpaceDN w:val="0"/>
      <w:adjustRightInd w:val="0"/>
      <w:jc w:val="both"/>
    </w:pPr>
    <w:rPr>
      <w:rFonts w:ascii="Arial" w:eastAsia="Times New Roman" w:hAnsi="Arial" w:cs="Arial"/>
      <w:sz w:val="24"/>
      <w:szCs w:val="24"/>
    </w:rPr>
  </w:style>
  <w:style w:type="paragraph" w:customStyle="1" w:styleId="formattext">
    <w:name w:val="formattext"/>
    <w:basedOn w:val="a"/>
    <w:rsid w:val="00A53DB9"/>
    <w:pPr>
      <w:spacing w:before="100" w:beforeAutospacing="1" w:after="100" w:afterAutospacing="1"/>
    </w:pPr>
    <w:rPr>
      <w:rFonts w:eastAsia="Times New Roman"/>
      <w:sz w:val="24"/>
      <w:szCs w:val="24"/>
    </w:rPr>
  </w:style>
  <w:style w:type="paragraph" w:customStyle="1" w:styleId="headertext">
    <w:name w:val="headertext"/>
    <w:basedOn w:val="a"/>
    <w:rsid w:val="00A53DB9"/>
    <w:pPr>
      <w:spacing w:before="100" w:beforeAutospacing="1" w:after="100" w:afterAutospacing="1"/>
    </w:pPr>
    <w:rPr>
      <w:rFonts w:eastAsia="Times New Roman"/>
      <w:sz w:val="24"/>
      <w:szCs w:val="24"/>
    </w:rPr>
  </w:style>
  <w:style w:type="paragraph" w:customStyle="1" w:styleId="ds-markdown-paragraph">
    <w:name w:val="ds-markdown-paragraph"/>
    <w:basedOn w:val="a"/>
    <w:rsid w:val="00F22E61"/>
    <w:pPr>
      <w:spacing w:before="100" w:beforeAutospacing="1" w:after="100" w:afterAutospacing="1"/>
    </w:pPr>
    <w:rPr>
      <w:rFonts w:eastAsia="Times New Roman"/>
      <w:sz w:val="24"/>
      <w:szCs w:val="24"/>
    </w:rPr>
  </w:style>
  <w:style w:type="character" w:styleId="af0">
    <w:name w:val="Strong"/>
    <w:basedOn w:val="a0"/>
    <w:uiPriority w:val="22"/>
    <w:qFormat/>
    <w:rsid w:val="00F22E61"/>
    <w:rPr>
      <w:b/>
      <w:bCs/>
    </w:rPr>
  </w:style>
  <w:style w:type="character" w:customStyle="1" w:styleId="30">
    <w:name w:val="Заголовок 3 Знак"/>
    <w:basedOn w:val="a0"/>
    <w:link w:val="3"/>
    <w:uiPriority w:val="9"/>
    <w:semiHidden/>
    <w:rsid w:val="00973C54"/>
    <w:rPr>
      <w:rFonts w:asciiTheme="majorHAnsi" w:eastAsiaTheme="majorEastAsia" w:hAnsiTheme="majorHAnsi" w:cstheme="majorBidi"/>
      <w:b/>
      <w:bCs/>
      <w:color w:val="4F81BD" w:themeColor="accent1"/>
      <w:sz w:val="20"/>
      <w:szCs w:val="20"/>
      <w:lang w:eastAsia="ru-RU"/>
    </w:rPr>
  </w:style>
  <w:style w:type="character" w:styleId="af1">
    <w:name w:val="Intense Emphasis"/>
    <w:basedOn w:val="a0"/>
    <w:uiPriority w:val="21"/>
    <w:qFormat/>
    <w:rsid w:val="00C301EC"/>
    <w:rPr>
      <w:b/>
      <w:bCs/>
      <w:i/>
      <w:iCs/>
      <w:color w:val="4F81BD" w:themeColor="accent1"/>
    </w:rPr>
  </w:style>
  <w:style w:type="character" w:customStyle="1" w:styleId="af2">
    <w:name w:val="Основной текст_"/>
    <w:basedOn w:val="a0"/>
    <w:link w:val="33"/>
    <w:rsid w:val="00261B6F"/>
    <w:rPr>
      <w:rFonts w:ascii="Times New Roman" w:eastAsia="Times New Roman" w:hAnsi="Times New Roman" w:cs="Times New Roman"/>
      <w:sz w:val="26"/>
      <w:szCs w:val="26"/>
      <w:shd w:val="clear" w:color="auto" w:fill="FFFFFF"/>
    </w:rPr>
  </w:style>
  <w:style w:type="paragraph" w:customStyle="1" w:styleId="33">
    <w:name w:val="Основной текст3"/>
    <w:basedOn w:val="a"/>
    <w:link w:val="af2"/>
    <w:rsid w:val="00261B6F"/>
    <w:pPr>
      <w:widowControl w:val="0"/>
      <w:shd w:val="clear" w:color="auto" w:fill="FFFFFF"/>
      <w:spacing w:before="60" w:after="1260" w:line="0" w:lineRule="atLeast"/>
      <w:jc w:val="center"/>
    </w:pPr>
    <w:rPr>
      <w:rFonts w:eastAsia="Times New Roman"/>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029017">
      <w:bodyDiv w:val="1"/>
      <w:marLeft w:val="0"/>
      <w:marRight w:val="0"/>
      <w:marTop w:val="0"/>
      <w:marBottom w:val="0"/>
      <w:divBdr>
        <w:top w:val="none" w:sz="0" w:space="0" w:color="auto"/>
        <w:left w:val="none" w:sz="0" w:space="0" w:color="auto"/>
        <w:bottom w:val="none" w:sz="0" w:space="0" w:color="auto"/>
        <w:right w:val="none" w:sz="0" w:space="0" w:color="auto"/>
      </w:divBdr>
    </w:div>
    <w:div w:id="808279336">
      <w:bodyDiv w:val="1"/>
      <w:marLeft w:val="0"/>
      <w:marRight w:val="0"/>
      <w:marTop w:val="0"/>
      <w:marBottom w:val="0"/>
      <w:divBdr>
        <w:top w:val="none" w:sz="0" w:space="0" w:color="auto"/>
        <w:left w:val="none" w:sz="0" w:space="0" w:color="auto"/>
        <w:bottom w:val="none" w:sz="0" w:space="0" w:color="auto"/>
        <w:right w:val="none" w:sz="0" w:space="0" w:color="auto"/>
      </w:divBdr>
    </w:div>
    <w:div w:id="826939702">
      <w:bodyDiv w:val="1"/>
      <w:marLeft w:val="0"/>
      <w:marRight w:val="0"/>
      <w:marTop w:val="0"/>
      <w:marBottom w:val="0"/>
      <w:divBdr>
        <w:top w:val="none" w:sz="0" w:space="0" w:color="auto"/>
        <w:left w:val="none" w:sz="0" w:space="0" w:color="auto"/>
        <w:bottom w:val="none" w:sz="0" w:space="0" w:color="auto"/>
        <w:right w:val="none" w:sz="0" w:space="0" w:color="auto"/>
      </w:divBdr>
    </w:div>
    <w:div w:id="1086001624">
      <w:bodyDiv w:val="1"/>
      <w:marLeft w:val="0"/>
      <w:marRight w:val="0"/>
      <w:marTop w:val="0"/>
      <w:marBottom w:val="0"/>
      <w:divBdr>
        <w:top w:val="none" w:sz="0" w:space="0" w:color="auto"/>
        <w:left w:val="none" w:sz="0" w:space="0" w:color="auto"/>
        <w:bottom w:val="none" w:sz="0" w:space="0" w:color="auto"/>
        <w:right w:val="none" w:sz="0" w:space="0" w:color="auto"/>
      </w:divBdr>
    </w:div>
    <w:div w:id="1456603389">
      <w:bodyDiv w:val="1"/>
      <w:marLeft w:val="0"/>
      <w:marRight w:val="0"/>
      <w:marTop w:val="0"/>
      <w:marBottom w:val="0"/>
      <w:divBdr>
        <w:top w:val="none" w:sz="0" w:space="0" w:color="auto"/>
        <w:left w:val="none" w:sz="0" w:space="0" w:color="auto"/>
        <w:bottom w:val="none" w:sz="0" w:space="0" w:color="auto"/>
        <w:right w:val="none" w:sz="0" w:space="0" w:color="auto"/>
      </w:divBdr>
    </w:div>
    <w:div w:id="1639216098">
      <w:bodyDiv w:val="1"/>
      <w:marLeft w:val="0"/>
      <w:marRight w:val="0"/>
      <w:marTop w:val="0"/>
      <w:marBottom w:val="0"/>
      <w:divBdr>
        <w:top w:val="none" w:sz="0" w:space="0" w:color="auto"/>
        <w:left w:val="none" w:sz="0" w:space="0" w:color="auto"/>
        <w:bottom w:val="none" w:sz="0" w:space="0" w:color="auto"/>
        <w:right w:val="none" w:sz="0" w:space="0" w:color="auto"/>
      </w:divBdr>
    </w:div>
    <w:div w:id="1679425857">
      <w:bodyDiv w:val="1"/>
      <w:marLeft w:val="0"/>
      <w:marRight w:val="0"/>
      <w:marTop w:val="0"/>
      <w:marBottom w:val="0"/>
      <w:divBdr>
        <w:top w:val="none" w:sz="0" w:space="0" w:color="auto"/>
        <w:left w:val="none" w:sz="0" w:space="0" w:color="auto"/>
        <w:bottom w:val="none" w:sz="0" w:space="0" w:color="auto"/>
        <w:right w:val="none" w:sz="0" w:space="0" w:color="auto"/>
      </w:divBdr>
    </w:div>
    <w:div w:id="18263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078B86F-9142-4724-B767-7B5B43833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10944</Words>
  <Characters>62385</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 Куздобенко</dc:creator>
  <cp:lastModifiedBy>11_кабинет_03</cp:lastModifiedBy>
  <cp:revision>4</cp:revision>
  <cp:lastPrinted>2026-09-14T10:38:00Z</cp:lastPrinted>
  <dcterms:created xsi:type="dcterms:W3CDTF">2026-08-13T14:52:00Z</dcterms:created>
  <dcterms:modified xsi:type="dcterms:W3CDTF">2026-09-14T11:55:00Z</dcterms:modified>
</cp:coreProperties>
</file>